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4E2F9" w14:textId="560E1035" w:rsidR="00A80E0D" w:rsidRPr="000B2044" w:rsidRDefault="00A80E0D" w:rsidP="00A80E0D">
      <w:pPr>
        <w:pStyle w:val="a"/>
        <w:spacing w:line="360" w:lineRule="auto"/>
        <w:rPr>
          <w:color w:val="auto"/>
          <w:sz w:val="24"/>
        </w:rPr>
      </w:pPr>
      <w:bookmarkStart w:id="0" w:name="_GoBack"/>
      <w:bookmarkEnd w:id="0"/>
      <w:r w:rsidRPr="000B2044">
        <w:rPr>
          <w:color w:val="auto"/>
          <w:sz w:val="24"/>
        </w:rPr>
        <w:t>CONVENIO ESPECIFICO DE COOPERACIÓN ENTRE</w:t>
      </w:r>
    </w:p>
    <w:p w14:paraId="6B9B8E00" w14:textId="317D6A9D" w:rsidR="0013504A" w:rsidRPr="000B2044" w:rsidRDefault="00A80E0D" w:rsidP="00E812A2">
      <w:pPr>
        <w:pStyle w:val="a"/>
        <w:spacing w:line="360" w:lineRule="auto"/>
        <w:rPr>
          <w:b w:val="0"/>
          <w:sz w:val="24"/>
        </w:rPr>
      </w:pPr>
      <w:r w:rsidRPr="000B2044">
        <w:rPr>
          <w:color w:val="auto"/>
          <w:sz w:val="24"/>
        </w:rPr>
        <w:t>LA UNIVERSIDAD ESTATAL A DISTANCIA DE COSTA RICA Y</w:t>
      </w:r>
      <w:r w:rsidR="00E812A2">
        <w:rPr>
          <w:color w:val="auto"/>
          <w:sz w:val="24"/>
        </w:rPr>
        <w:t xml:space="preserve"> </w:t>
      </w:r>
      <w:r w:rsidR="00E812A2" w:rsidRPr="00E812A2">
        <w:rPr>
          <w:color w:val="1F497D" w:themeColor="text2"/>
          <w:sz w:val="24"/>
          <w:u w:val="single"/>
        </w:rPr>
        <w:t>(NOMBRE DE LA CONTRA PARTE)</w:t>
      </w:r>
      <w:r w:rsidR="00B125FF" w:rsidRPr="000B2044">
        <w:rPr>
          <w:sz w:val="24"/>
        </w:rPr>
        <w:t>.</w:t>
      </w:r>
    </w:p>
    <w:p w14:paraId="2ACFFD40" w14:textId="10BAD462" w:rsidR="00AF198B" w:rsidRPr="00AF198B" w:rsidRDefault="00063C91" w:rsidP="00AF198B">
      <w:pPr>
        <w:spacing w:after="0" w:line="360" w:lineRule="auto"/>
        <w:jc w:val="both"/>
        <w:rPr>
          <w:rFonts w:ascii="Arial" w:hAnsi="Arial" w:cs="Arial"/>
          <w:sz w:val="24"/>
          <w:szCs w:val="24"/>
        </w:rPr>
      </w:pPr>
      <w:r w:rsidRPr="000B2044">
        <w:rPr>
          <w:rFonts w:ascii="Arial" w:hAnsi="Arial" w:cs="Arial"/>
          <w:sz w:val="24"/>
          <w:szCs w:val="24"/>
        </w:rPr>
        <w:t xml:space="preserve">Los signatarios, la </w:t>
      </w:r>
      <w:bookmarkStart w:id="1" w:name="_Hlk11659853"/>
      <w:r w:rsidRPr="000B2044">
        <w:rPr>
          <w:rFonts w:ascii="Arial" w:hAnsi="Arial" w:cs="Arial"/>
          <w:sz w:val="24"/>
          <w:szCs w:val="24"/>
        </w:rPr>
        <w:t xml:space="preserve">Benemérita de la Educación y la Cultura </w:t>
      </w:r>
      <w:bookmarkEnd w:id="1"/>
      <w:r w:rsidRPr="000B2044">
        <w:rPr>
          <w:rFonts w:ascii="Arial" w:hAnsi="Arial" w:cs="Arial"/>
          <w:b/>
          <w:sz w:val="24"/>
          <w:szCs w:val="24"/>
        </w:rPr>
        <w:t>Universidad Estatal a Distancia</w:t>
      </w:r>
      <w:r w:rsidRPr="000B2044">
        <w:rPr>
          <w:rFonts w:ascii="Arial" w:hAnsi="Arial" w:cs="Arial"/>
          <w:sz w:val="24"/>
          <w:szCs w:val="24"/>
        </w:rPr>
        <w:t xml:space="preserve">, en lo sucesivo denominada la </w:t>
      </w:r>
      <w:r w:rsidRPr="000B2044">
        <w:rPr>
          <w:rFonts w:ascii="Arial" w:hAnsi="Arial" w:cs="Arial"/>
          <w:b/>
          <w:sz w:val="24"/>
          <w:szCs w:val="24"/>
        </w:rPr>
        <w:t>UNED</w:t>
      </w:r>
      <w:r w:rsidRPr="000B2044">
        <w:rPr>
          <w:rFonts w:ascii="Arial" w:hAnsi="Arial" w:cs="Arial"/>
          <w:sz w:val="24"/>
          <w:szCs w:val="24"/>
        </w:rPr>
        <w:t>, con c</w:t>
      </w:r>
      <w:r w:rsidR="00363D22">
        <w:rPr>
          <w:rFonts w:ascii="Arial" w:hAnsi="Arial" w:cs="Arial"/>
          <w:sz w:val="24"/>
          <w:szCs w:val="24"/>
        </w:rPr>
        <w:t>édula jurídica</w:t>
      </w:r>
      <w:r w:rsidR="00467057">
        <w:rPr>
          <w:rFonts w:ascii="Arial" w:hAnsi="Arial" w:cs="Arial"/>
          <w:sz w:val="24"/>
          <w:szCs w:val="24"/>
        </w:rPr>
        <w:t xml:space="preserve"> </w:t>
      </w:r>
      <w:r w:rsidR="00467057" w:rsidRPr="00467057">
        <w:rPr>
          <w:rFonts w:ascii="Arial" w:hAnsi="Arial" w:cs="Arial"/>
          <w:sz w:val="24"/>
          <w:szCs w:val="24"/>
        </w:rPr>
        <w:t>cuatro-cero cero cero-cero cuatro dos uno cinco uno</w:t>
      </w:r>
      <w:r w:rsidR="009505C5">
        <w:rPr>
          <w:rFonts w:ascii="Arial" w:hAnsi="Arial" w:cs="Arial"/>
          <w:sz w:val="24"/>
          <w:szCs w:val="24"/>
        </w:rPr>
        <w:t xml:space="preserve">, </w:t>
      </w:r>
      <w:r w:rsidR="000C0FED" w:rsidRPr="00467E5A">
        <w:rPr>
          <w:rFonts w:ascii="Arial" w:hAnsi="Arial" w:cs="Arial"/>
          <w:sz w:val="24"/>
          <w:szCs w:val="24"/>
        </w:rPr>
        <w:t xml:space="preserve">representada en este acto con facultades amplias y suficientes por, </w:t>
      </w:r>
      <w:r w:rsidR="008A4A8E" w:rsidRPr="00577266">
        <w:rPr>
          <w:rFonts w:ascii="Arial" w:hAnsi="Arial" w:cs="Arial"/>
          <w:b/>
          <w:sz w:val="24"/>
          <w:szCs w:val="24"/>
        </w:rPr>
        <w:t>Rodrigo Arias Camacho</w:t>
      </w:r>
      <w:r w:rsidR="008A4A8E" w:rsidRPr="000B2044">
        <w:rPr>
          <w:rFonts w:ascii="Arial" w:hAnsi="Arial" w:cs="Arial"/>
        </w:rPr>
        <w:t xml:space="preserve">, </w:t>
      </w:r>
      <w:r w:rsidR="008A4A8E" w:rsidRPr="00577266">
        <w:rPr>
          <w:rFonts w:ascii="Arial" w:hAnsi="Arial" w:cs="Arial"/>
          <w:sz w:val="24"/>
          <w:szCs w:val="24"/>
        </w:rPr>
        <w:t xml:space="preserve">mayor, casado, cédula de identidad cuatro – cero ciento veinticinco – cero novecientos setenta y dos, Máster en Administración de Empresas, vecino del cantón de Barva, Provincia de Heredia, en su condición de Rector, nombramiento declarado por el </w:t>
      </w:r>
      <w:r w:rsidR="008A4A8E" w:rsidRPr="00911D0F">
        <w:rPr>
          <w:rFonts w:ascii="Arial" w:hAnsi="Arial" w:cs="Arial"/>
          <w:sz w:val="24"/>
          <w:szCs w:val="24"/>
        </w:rPr>
        <w:t xml:space="preserve">Tribunal Electoral de la UNED, </w:t>
      </w:r>
      <w:r w:rsidR="008A4A8E" w:rsidRPr="00911D0F">
        <w:rPr>
          <w:rFonts w:ascii="Arial" w:hAnsi="Arial" w:cs="Arial"/>
          <w:iCs/>
          <w:sz w:val="24"/>
          <w:szCs w:val="24"/>
        </w:rPr>
        <w:t>en sesión ordinaria 1275-2019, según certificación de personería jurídica vigente, Artículo IV, punto 1.1</w:t>
      </w:r>
      <w:r w:rsidR="008A4A8E" w:rsidRPr="00911D0F">
        <w:rPr>
          <w:rFonts w:ascii="Arial" w:hAnsi="Arial" w:cs="Arial"/>
          <w:sz w:val="24"/>
          <w:szCs w:val="24"/>
        </w:rPr>
        <w:t xml:space="preserve">, celebrada el veinte de febrero del 2019, para el período comprendido del nueve de marzo del </w:t>
      </w:r>
      <w:r w:rsidR="008A4A8E" w:rsidRPr="00577266">
        <w:rPr>
          <w:rFonts w:ascii="Arial" w:hAnsi="Arial" w:cs="Arial"/>
          <w:sz w:val="24"/>
          <w:szCs w:val="24"/>
        </w:rPr>
        <w:t>dos</w:t>
      </w:r>
      <w:r w:rsidR="008A4A8E">
        <w:rPr>
          <w:rFonts w:ascii="Arial" w:hAnsi="Arial" w:cs="Arial"/>
          <w:sz w:val="24"/>
          <w:szCs w:val="24"/>
        </w:rPr>
        <w:t xml:space="preserve"> </w:t>
      </w:r>
      <w:r w:rsidR="008A4A8E" w:rsidRPr="00577266">
        <w:rPr>
          <w:rFonts w:ascii="Arial" w:hAnsi="Arial" w:cs="Arial"/>
          <w:sz w:val="24"/>
          <w:szCs w:val="24"/>
        </w:rPr>
        <w:t>mil diecinueve al ocho de marzo del dos mil veinticuatro, en ejercicio de la representación judicial y extrajudicial de la UNED</w:t>
      </w:r>
      <w:r w:rsidR="00E812A2">
        <w:rPr>
          <w:rFonts w:ascii="Arial" w:hAnsi="Arial" w:cs="Arial"/>
          <w:sz w:val="24"/>
          <w:szCs w:val="24"/>
        </w:rPr>
        <w:t>;</w:t>
      </w:r>
      <w:r w:rsidR="00170077">
        <w:rPr>
          <w:rFonts w:ascii="Arial" w:hAnsi="Arial" w:cs="Arial"/>
          <w:sz w:val="24"/>
          <w:szCs w:val="24"/>
        </w:rPr>
        <w:t xml:space="preserve"> y </w:t>
      </w:r>
      <w:r w:rsidR="00F13B4C">
        <w:rPr>
          <w:rFonts w:ascii="Arial" w:hAnsi="Arial" w:cs="Arial"/>
          <w:sz w:val="24"/>
          <w:szCs w:val="24"/>
        </w:rPr>
        <w:t>_____</w:t>
      </w:r>
      <w:r w:rsidRPr="000B2044">
        <w:rPr>
          <w:rFonts w:ascii="Arial" w:hAnsi="Arial" w:cs="Arial"/>
          <w:sz w:val="24"/>
          <w:szCs w:val="24"/>
        </w:rPr>
        <w:t xml:space="preserve"> en lo sucesivo denominada la </w:t>
      </w:r>
      <w:r w:rsidRPr="000B2044">
        <w:rPr>
          <w:rFonts w:ascii="Arial" w:hAnsi="Arial" w:cs="Arial"/>
          <w:b/>
          <w:i/>
          <w:sz w:val="24"/>
          <w:szCs w:val="24"/>
        </w:rPr>
        <w:t>_______</w:t>
      </w:r>
      <w:r w:rsidRPr="000B2044">
        <w:rPr>
          <w:rFonts w:ascii="Arial" w:hAnsi="Arial" w:cs="Arial"/>
          <w:sz w:val="24"/>
          <w:szCs w:val="24"/>
        </w:rPr>
        <w:t xml:space="preserve">, cédula de persona jurídica Nº. ________, representada en este acto por __________, mayor, casado (a), portador de la cédula de identidad _________, (profesión u oficio), vecino de _______, </w:t>
      </w:r>
      <w:r w:rsidRPr="00AF198B">
        <w:rPr>
          <w:rFonts w:ascii="Arial" w:hAnsi="Arial" w:cs="Arial"/>
          <w:sz w:val="24"/>
          <w:szCs w:val="24"/>
        </w:rPr>
        <w:t>en su calidad de ______, nombrado (a) _______</w:t>
      </w:r>
      <w:r w:rsidR="00AF198B" w:rsidRPr="00AF198B">
        <w:rPr>
          <w:rFonts w:ascii="Arial" w:hAnsi="Arial" w:cs="Arial"/>
          <w:sz w:val="24"/>
          <w:szCs w:val="24"/>
        </w:rPr>
        <w:t>.</w:t>
      </w:r>
      <w:bookmarkStart w:id="2" w:name="_Hlk2153448"/>
    </w:p>
    <w:p w14:paraId="13F6920A" w14:textId="43E45CFC" w:rsidR="00AF198B" w:rsidRPr="00AF198B" w:rsidRDefault="00AF198B" w:rsidP="00AF198B">
      <w:pPr>
        <w:spacing w:after="0" w:line="360" w:lineRule="auto"/>
        <w:jc w:val="both"/>
        <w:rPr>
          <w:rFonts w:ascii="Arial" w:hAnsi="Arial" w:cs="Arial"/>
          <w:iCs/>
          <w:sz w:val="24"/>
          <w:szCs w:val="24"/>
        </w:rPr>
      </w:pPr>
      <w:r w:rsidRPr="00AF198B">
        <w:rPr>
          <w:rFonts w:ascii="Arial" w:hAnsi="Arial" w:cs="Arial"/>
          <w:iCs/>
          <w:sz w:val="24"/>
          <w:szCs w:val="24"/>
        </w:rPr>
        <w:t>Ambas partes se reconocen mutuamente la capacidad legal necesaria para la firma del presente convenio en nombre de las entidades que representan, y manifiestan que:</w:t>
      </w:r>
      <w:bookmarkEnd w:id="2"/>
    </w:p>
    <w:p w14:paraId="42DCDF86" w14:textId="77777777" w:rsidR="00063C91" w:rsidRPr="000B2044" w:rsidRDefault="00063C91" w:rsidP="00063C91">
      <w:pPr>
        <w:spacing w:line="360" w:lineRule="auto"/>
        <w:jc w:val="both"/>
        <w:rPr>
          <w:rFonts w:ascii="Arial" w:hAnsi="Arial" w:cs="Arial"/>
          <w:sz w:val="24"/>
          <w:szCs w:val="24"/>
        </w:rPr>
      </w:pPr>
    </w:p>
    <w:p w14:paraId="2E77FD0F" w14:textId="04E30070" w:rsidR="00063C91" w:rsidRPr="000B2044" w:rsidRDefault="00063C91" w:rsidP="00972C5C">
      <w:pPr>
        <w:pStyle w:val="Ttulo5"/>
        <w:spacing w:line="360" w:lineRule="auto"/>
      </w:pPr>
      <w:r w:rsidRPr="000B2044">
        <w:t>CONSIDERANDO</w:t>
      </w:r>
      <w:r w:rsidR="00972C5C">
        <w:t>S</w:t>
      </w:r>
      <w:r w:rsidRPr="000B2044">
        <w:t>:</w:t>
      </w:r>
    </w:p>
    <w:p w14:paraId="44F9F19D" w14:textId="1313F902" w:rsidR="00E812A2" w:rsidRPr="00832FEF" w:rsidRDefault="00972C5C" w:rsidP="00832FEF">
      <w:pPr>
        <w:pStyle w:val="Prrafodelista"/>
        <w:numPr>
          <w:ilvl w:val="0"/>
          <w:numId w:val="21"/>
        </w:numPr>
        <w:spacing w:line="360" w:lineRule="auto"/>
        <w:jc w:val="both"/>
        <w:rPr>
          <w:rFonts w:ascii="Arial" w:hAnsi="Arial" w:cs="Arial"/>
          <w:sz w:val="24"/>
          <w:szCs w:val="24"/>
        </w:rPr>
      </w:pPr>
      <w:r w:rsidRPr="00832FEF">
        <w:rPr>
          <w:rFonts w:ascii="Arial" w:hAnsi="Arial" w:cs="Arial"/>
          <w:sz w:val="24"/>
          <w:szCs w:val="24"/>
        </w:rPr>
        <w:t>Que l</w:t>
      </w:r>
      <w:r w:rsidR="00E812A2" w:rsidRPr="00832FEF">
        <w:rPr>
          <w:rFonts w:ascii="Arial" w:hAnsi="Arial" w:cs="Arial"/>
          <w:sz w:val="24"/>
          <w:szCs w:val="24"/>
        </w:rPr>
        <w:t>a Universidad Estatal a Distancia y _______, cuentan con un convenio marco firmado y aprobado por las partes con fecha _________. (si lo hubiera).</w:t>
      </w:r>
    </w:p>
    <w:p w14:paraId="4237558C" w14:textId="5EC69A4D" w:rsidR="000640AA" w:rsidRPr="00832FEF" w:rsidRDefault="00972C5C" w:rsidP="00832FEF">
      <w:pPr>
        <w:pStyle w:val="Prrafodelista"/>
        <w:numPr>
          <w:ilvl w:val="0"/>
          <w:numId w:val="21"/>
        </w:numPr>
        <w:spacing w:line="360" w:lineRule="auto"/>
        <w:jc w:val="both"/>
        <w:rPr>
          <w:rFonts w:ascii="Arial" w:hAnsi="Arial" w:cs="Arial"/>
          <w:sz w:val="24"/>
          <w:szCs w:val="24"/>
        </w:rPr>
      </w:pPr>
      <w:r w:rsidRPr="00832FEF">
        <w:rPr>
          <w:rFonts w:ascii="Arial" w:hAnsi="Arial" w:cs="Arial"/>
          <w:sz w:val="24"/>
          <w:szCs w:val="24"/>
        </w:rPr>
        <w:t>Que l</w:t>
      </w:r>
      <w:r w:rsidR="002D13A0" w:rsidRPr="00832FEF">
        <w:rPr>
          <w:rFonts w:ascii="Arial" w:hAnsi="Arial" w:cs="Arial"/>
          <w:sz w:val="24"/>
          <w:szCs w:val="24"/>
        </w:rPr>
        <w:t>a Universidad Estatal a Distancia de Costa Rica</w:t>
      </w:r>
      <w:r w:rsidRPr="00832FEF">
        <w:rPr>
          <w:rFonts w:ascii="Arial" w:hAnsi="Arial" w:cs="Arial"/>
          <w:sz w:val="24"/>
          <w:szCs w:val="24"/>
        </w:rPr>
        <w:t>,</w:t>
      </w:r>
      <w:r w:rsidR="002D13A0" w:rsidRPr="00832FEF">
        <w:rPr>
          <w:rFonts w:ascii="Arial" w:hAnsi="Arial" w:cs="Arial"/>
          <w:sz w:val="24"/>
          <w:szCs w:val="24"/>
        </w:rPr>
        <w:t xml:space="preserve"> Benemérita de la Educación y la </w:t>
      </w:r>
      <w:r w:rsidR="005809BA" w:rsidRPr="00832FEF">
        <w:rPr>
          <w:rFonts w:ascii="Arial" w:hAnsi="Arial" w:cs="Arial"/>
          <w:sz w:val="24"/>
          <w:szCs w:val="24"/>
        </w:rPr>
        <w:t>Cultura, es</w:t>
      </w:r>
      <w:r w:rsidR="002D13A0" w:rsidRPr="00832FEF">
        <w:rPr>
          <w:rFonts w:ascii="Arial" w:hAnsi="Arial" w:cs="Arial"/>
          <w:sz w:val="24"/>
          <w:szCs w:val="24"/>
        </w:rPr>
        <w:t xml:space="preserve"> una institución de educación superior del Estado </w:t>
      </w:r>
      <w:r w:rsidR="005809BA" w:rsidRPr="00832FEF">
        <w:rPr>
          <w:rFonts w:ascii="Arial" w:hAnsi="Arial" w:cs="Arial"/>
          <w:sz w:val="24"/>
          <w:szCs w:val="24"/>
        </w:rPr>
        <w:t>Costarricense, creada</w:t>
      </w:r>
      <w:r w:rsidR="001C7ED2" w:rsidRPr="00832FEF">
        <w:rPr>
          <w:rFonts w:ascii="Arial" w:hAnsi="Arial" w:cs="Arial"/>
          <w:sz w:val="24"/>
          <w:szCs w:val="24"/>
        </w:rPr>
        <w:t xml:space="preserve"> por Ley de la</w:t>
      </w:r>
      <w:r w:rsidR="00170077" w:rsidRPr="00832FEF">
        <w:rPr>
          <w:rFonts w:ascii="Arial" w:hAnsi="Arial" w:cs="Arial"/>
          <w:sz w:val="24"/>
          <w:szCs w:val="24"/>
        </w:rPr>
        <w:t xml:space="preserve"> República </w:t>
      </w:r>
      <w:r w:rsidR="00467057" w:rsidRPr="00832FEF">
        <w:rPr>
          <w:rFonts w:ascii="Arial" w:hAnsi="Arial" w:cs="Arial"/>
          <w:sz w:val="24"/>
          <w:szCs w:val="24"/>
        </w:rPr>
        <w:t>6044</w:t>
      </w:r>
      <w:r w:rsidR="00170077" w:rsidRPr="00832FEF">
        <w:rPr>
          <w:rFonts w:ascii="Arial" w:hAnsi="Arial" w:cs="Arial"/>
          <w:sz w:val="24"/>
          <w:szCs w:val="24"/>
        </w:rPr>
        <w:t xml:space="preserve">, </w:t>
      </w:r>
      <w:r w:rsidR="00F60D92" w:rsidRPr="00DB47E3">
        <w:rPr>
          <w:rFonts w:ascii="Arial" w:hAnsi="Arial" w:cs="Arial"/>
          <w:sz w:val="24"/>
          <w:szCs w:val="24"/>
        </w:rPr>
        <w:t>03 de marzo de 1977</w:t>
      </w:r>
      <w:r w:rsidR="001C7ED2" w:rsidRPr="00832FEF">
        <w:rPr>
          <w:rFonts w:ascii="Arial" w:hAnsi="Arial" w:cs="Arial"/>
          <w:sz w:val="24"/>
          <w:szCs w:val="24"/>
        </w:rPr>
        <w:t>.</w:t>
      </w:r>
    </w:p>
    <w:p w14:paraId="15E26551" w14:textId="45C51A00" w:rsidR="000640AA" w:rsidRPr="00832FEF" w:rsidRDefault="00972C5C" w:rsidP="00832FEF">
      <w:pPr>
        <w:pStyle w:val="Prrafodelista"/>
        <w:numPr>
          <w:ilvl w:val="0"/>
          <w:numId w:val="21"/>
        </w:numPr>
        <w:spacing w:line="360" w:lineRule="auto"/>
        <w:jc w:val="both"/>
        <w:rPr>
          <w:rFonts w:ascii="Arial" w:hAnsi="Arial" w:cs="Arial"/>
          <w:sz w:val="24"/>
          <w:szCs w:val="24"/>
        </w:rPr>
      </w:pPr>
      <w:r w:rsidRPr="00832FEF">
        <w:rPr>
          <w:rFonts w:ascii="Arial" w:hAnsi="Arial" w:cs="Arial"/>
          <w:sz w:val="24"/>
          <w:szCs w:val="24"/>
        </w:rPr>
        <w:t>Que es una institución d</w:t>
      </w:r>
      <w:r w:rsidR="002D13A0" w:rsidRPr="00832FEF">
        <w:rPr>
          <w:rFonts w:ascii="Arial" w:hAnsi="Arial" w:cs="Arial"/>
          <w:sz w:val="24"/>
          <w:szCs w:val="24"/>
        </w:rPr>
        <w:t xml:space="preserve">e carácter autónomo, facultada para impartir estudios conducentes a grados y títulos universitarios, realizar investigaciones científicas y tecnológicas y contribuir a la educación en general y al acervo </w:t>
      </w:r>
      <w:r w:rsidR="002D13A0" w:rsidRPr="00832FEF">
        <w:rPr>
          <w:rFonts w:ascii="Arial" w:hAnsi="Arial" w:cs="Arial"/>
          <w:sz w:val="24"/>
          <w:szCs w:val="24"/>
        </w:rPr>
        <w:lastRenderedPageBreak/>
        <w:t>cultural del pueblo costarricense, y de la comunidad universal. Es una institución de carácter público que goza de autonomía.</w:t>
      </w:r>
    </w:p>
    <w:p w14:paraId="30B6DB36" w14:textId="61D15CF5" w:rsidR="001C7ED2" w:rsidRPr="00386D31" w:rsidRDefault="002D13A0" w:rsidP="00832FEF">
      <w:pPr>
        <w:pStyle w:val="Prrafodelista"/>
        <w:numPr>
          <w:ilvl w:val="0"/>
          <w:numId w:val="21"/>
        </w:numPr>
        <w:spacing w:line="360" w:lineRule="auto"/>
        <w:jc w:val="both"/>
        <w:rPr>
          <w:rFonts w:ascii="Arial" w:hAnsi="Arial" w:cs="Arial"/>
          <w:sz w:val="24"/>
          <w:szCs w:val="24"/>
        </w:rPr>
      </w:pPr>
      <w:r w:rsidRPr="00386D31">
        <w:rPr>
          <w:rFonts w:ascii="Arial" w:hAnsi="Arial" w:cs="Arial"/>
          <w:sz w:val="24"/>
          <w:szCs w:val="24"/>
        </w:rPr>
        <w:t xml:space="preserve">Que su misión es ofrecer educación superior a todos los sectores de la población, especialmente a aquellos </w:t>
      </w:r>
      <w:r w:rsidR="005809BA" w:rsidRPr="00386D31">
        <w:rPr>
          <w:rFonts w:ascii="Arial" w:hAnsi="Arial" w:cs="Arial"/>
          <w:sz w:val="24"/>
          <w:szCs w:val="24"/>
        </w:rPr>
        <w:t>que,</w:t>
      </w:r>
      <w:r w:rsidRPr="00386D31">
        <w:rPr>
          <w:rFonts w:ascii="Arial" w:hAnsi="Arial" w:cs="Arial"/>
          <w:sz w:val="24"/>
          <w:szCs w:val="24"/>
        </w:rPr>
        <w:t xml:space="preserve"> por razones económicas, sociales, geográficas, culturales, etarias, de discapacidad o de género, requieren oportunidades para una inserción real y equitativa en la sociedad. </w:t>
      </w:r>
    </w:p>
    <w:p w14:paraId="46B257B8" w14:textId="77777777" w:rsidR="00386D31" w:rsidRPr="00386D31" w:rsidRDefault="00386D31" w:rsidP="00386D31">
      <w:pPr>
        <w:pStyle w:val="Prrafodelista"/>
        <w:numPr>
          <w:ilvl w:val="0"/>
          <w:numId w:val="21"/>
        </w:numPr>
        <w:spacing w:after="0" w:line="360" w:lineRule="auto"/>
        <w:jc w:val="both"/>
        <w:rPr>
          <w:rFonts w:ascii="Arial" w:hAnsi="Arial" w:cs="Arial"/>
          <w:sz w:val="24"/>
          <w:szCs w:val="24"/>
        </w:rPr>
      </w:pPr>
      <w:r w:rsidRPr="00386D31">
        <w:rPr>
          <w:rFonts w:ascii="Arial" w:hAnsi="Arial" w:cs="Arial"/>
          <w:sz w:val="24"/>
          <w:szCs w:val="24"/>
        </w:rPr>
        <w:t>Que la UNED promueve la búsqueda continua de la excelencia y la exigencia académica en sus quehaceres fundamentales; docencia, investigación, extensión y producción de materiales didácticos, para alcanzar los niveles educativos superiores deseados en condiciones de calidad, pertinencia y equidad, acordes con las demandas de los diversos grupos de la sociedad costarricense.</w:t>
      </w:r>
    </w:p>
    <w:p w14:paraId="42DBFEEB" w14:textId="77777777" w:rsidR="00386D31" w:rsidRPr="00386D31" w:rsidRDefault="00386D31" w:rsidP="00386D31">
      <w:pPr>
        <w:pStyle w:val="Prrafodelista"/>
        <w:numPr>
          <w:ilvl w:val="0"/>
          <w:numId w:val="21"/>
        </w:numPr>
        <w:spacing w:after="0" w:line="360" w:lineRule="auto"/>
        <w:jc w:val="both"/>
        <w:rPr>
          <w:rFonts w:ascii="Arial" w:hAnsi="Arial" w:cs="Arial"/>
          <w:sz w:val="24"/>
          <w:szCs w:val="24"/>
        </w:rPr>
      </w:pPr>
      <w:r w:rsidRPr="00386D31">
        <w:rPr>
          <w:rFonts w:ascii="Arial" w:hAnsi="Arial" w:cs="Arial"/>
          <w:sz w:val="24"/>
          <w:szCs w:val="24"/>
        </w:rPr>
        <w:t>Que la UNED es líder en los procesos de enseñanza y aprendizaje a distancia que emplean, de manera pertinente y mediadas didácticamente tecnologías y otros medios de comunicación social. Para ello hace uso de los diversos medios tecnológicos que permiten la interactividad, el aprendizaje independiente y una formación humanista, crítica, creativa y de compromiso con la sociedad y el ambiente.</w:t>
      </w:r>
    </w:p>
    <w:p w14:paraId="669D8657" w14:textId="417496B0" w:rsidR="00173B25" w:rsidRPr="00642B4C" w:rsidRDefault="00173B25" w:rsidP="00173B25">
      <w:pPr>
        <w:pStyle w:val="Prrafodelista"/>
        <w:numPr>
          <w:ilvl w:val="0"/>
          <w:numId w:val="21"/>
        </w:numPr>
        <w:spacing w:line="360" w:lineRule="auto"/>
        <w:jc w:val="both"/>
        <w:rPr>
          <w:rFonts w:ascii="Arial" w:hAnsi="Arial" w:cs="Arial"/>
        </w:rPr>
      </w:pPr>
      <w:r w:rsidRPr="00386D31">
        <w:rPr>
          <w:rFonts w:ascii="Arial" w:hAnsi="Arial" w:cs="Arial"/>
          <w:sz w:val="24"/>
          <w:szCs w:val="24"/>
        </w:rPr>
        <w:t>Que El Estatuto Orgánico de la UNED en su artículo 25 inc. e) le otorga</w:t>
      </w:r>
      <w:r w:rsidRPr="00173B25">
        <w:rPr>
          <w:rFonts w:ascii="Arial" w:hAnsi="Arial" w:cs="Arial"/>
          <w:sz w:val="24"/>
          <w:szCs w:val="24"/>
        </w:rPr>
        <w:t xml:space="preserve"> al Consejo Universitario la facultad de autorizar la celebración de convenios y contratos en aquellos casos en que la ley o los reglamentos así lo requieran, y en su artículo 28 inc. e) le confiere al Rector la representación judicial</w:t>
      </w:r>
      <w:r w:rsidRPr="00173B25">
        <w:rPr>
          <w:rFonts w:ascii="Arial" w:hAnsi="Arial" w:cs="Arial"/>
          <w:sz w:val="24"/>
          <w:szCs w:val="24"/>
          <w:lang w:eastAsia="es-CR"/>
        </w:rPr>
        <w:t xml:space="preserve"> y extrajudicial de la Universidad</w:t>
      </w:r>
      <w:r w:rsidRPr="00173B25">
        <w:rPr>
          <w:rFonts w:ascii="Arial" w:hAnsi="Arial" w:cs="Arial"/>
          <w:sz w:val="24"/>
          <w:szCs w:val="24"/>
        </w:rPr>
        <w:t>.</w:t>
      </w:r>
    </w:p>
    <w:p w14:paraId="30C5A8CB" w14:textId="733608FC" w:rsidR="00642B4C" w:rsidRPr="00642B4C" w:rsidRDefault="00642B4C" w:rsidP="00173B25">
      <w:pPr>
        <w:pStyle w:val="Prrafodelista"/>
        <w:numPr>
          <w:ilvl w:val="0"/>
          <w:numId w:val="21"/>
        </w:numPr>
        <w:spacing w:line="360" w:lineRule="auto"/>
        <w:jc w:val="both"/>
        <w:rPr>
          <w:rFonts w:ascii="Arial" w:hAnsi="Arial" w:cs="Arial"/>
          <w:sz w:val="24"/>
          <w:szCs w:val="24"/>
        </w:rPr>
      </w:pPr>
      <w:r w:rsidRPr="00642B4C">
        <w:rPr>
          <w:rFonts w:ascii="Arial" w:hAnsi="Arial" w:cs="Arial"/>
          <w:sz w:val="24"/>
          <w:szCs w:val="24"/>
        </w:rPr>
        <w:t>Que, de conformidad con lo dispuesto en nuestro ordenamiento jurídico, propiamente en los artículos 2, inciso f) de la Ley General de Contratación Pública, N° 9986 y artículo 2, inciso f) del Reglamento a la Ley General de Contratación Pública, existe la posibilidad de establecer acuerdos entre entidades de derecho público cada una dentro del ámbito de su competencia legal, sin ánimo de aprovisionamiento de bienes o servicios, en que cada entidad colabora en forma paritaria con la otra y ejecuta sus competencias para obtener un fin común, sin que medie pago para ninguna de las partes.</w:t>
      </w:r>
    </w:p>
    <w:p w14:paraId="34F3A736" w14:textId="598EE9BB" w:rsidR="007C68BF" w:rsidRPr="00A22DF0" w:rsidRDefault="007C68BF" w:rsidP="00832FEF">
      <w:pPr>
        <w:pStyle w:val="Prrafodelista"/>
        <w:numPr>
          <w:ilvl w:val="0"/>
          <w:numId w:val="21"/>
        </w:numPr>
        <w:spacing w:line="360" w:lineRule="auto"/>
        <w:jc w:val="both"/>
        <w:rPr>
          <w:rFonts w:ascii="Arial" w:hAnsi="Arial" w:cs="Arial"/>
          <w:color w:val="4F81BD" w:themeColor="accent1"/>
          <w:sz w:val="24"/>
          <w:szCs w:val="24"/>
        </w:rPr>
      </w:pPr>
      <w:r w:rsidRPr="00A22DF0">
        <w:rPr>
          <w:rFonts w:ascii="Arial" w:hAnsi="Arial" w:cs="Arial"/>
          <w:color w:val="4F81BD" w:themeColor="accent1"/>
          <w:sz w:val="24"/>
          <w:szCs w:val="24"/>
        </w:rPr>
        <w:lastRenderedPageBreak/>
        <w:t>Considerandos de la Contraparte</w:t>
      </w:r>
      <w:r w:rsidR="005D257C" w:rsidRPr="00A22DF0">
        <w:rPr>
          <w:rFonts w:ascii="Arial" w:hAnsi="Arial" w:cs="Arial"/>
          <w:color w:val="4F81BD" w:themeColor="accent1"/>
          <w:sz w:val="24"/>
          <w:szCs w:val="24"/>
        </w:rPr>
        <w:t>.</w:t>
      </w:r>
    </w:p>
    <w:p w14:paraId="3D5F3E14" w14:textId="77777777" w:rsidR="00984906" w:rsidRPr="000B2044" w:rsidRDefault="00E3540A" w:rsidP="005B3FF4">
      <w:pPr>
        <w:spacing w:after="0" w:line="360" w:lineRule="auto"/>
        <w:jc w:val="center"/>
        <w:rPr>
          <w:rFonts w:ascii="Arial" w:hAnsi="Arial" w:cs="Arial"/>
          <w:b/>
          <w:sz w:val="24"/>
          <w:szCs w:val="24"/>
        </w:rPr>
      </w:pPr>
      <w:r w:rsidRPr="000B2044">
        <w:rPr>
          <w:rFonts w:ascii="Arial" w:hAnsi="Arial" w:cs="Arial"/>
          <w:b/>
          <w:sz w:val="24"/>
          <w:szCs w:val="24"/>
        </w:rPr>
        <w:t xml:space="preserve">POR </w:t>
      </w:r>
      <w:r w:rsidR="003535BC" w:rsidRPr="000B2044">
        <w:rPr>
          <w:rFonts w:ascii="Arial" w:hAnsi="Arial" w:cs="Arial"/>
          <w:b/>
          <w:sz w:val="24"/>
          <w:szCs w:val="24"/>
        </w:rPr>
        <w:t>TANTO:</w:t>
      </w:r>
    </w:p>
    <w:p w14:paraId="7B967549" w14:textId="6D767237" w:rsidR="003535BC" w:rsidRPr="000B2044" w:rsidRDefault="008D673B" w:rsidP="005D21E1">
      <w:pPr>
        <w:spacing w:line="360" w:lineRule="auto"/>
        <w:jc w:val="both"/>
        <w:rPr>
          <w:rFonts w:ascii="Arial" w:hAnsi="Arial" w:cs="Arial"/>
          <w:sz w:val="24"/>
          <w:szCs w:val="24"/>
          <w:u w:val="single"/>
        </w:rPr>
      </w:pPr>
      <w:r w:rsidRPr="000B2044">
        <w:rPr>
          <w:rFonts w:ascii="Arial" w:hAnsi="Arial" w:cs="Arial"/>
          <w:sz w:val="24"/>
          <w:szCs w:val="24"/>
        </w:rPr>
        <w:t xml:space="preserve">La </w:t>
      </w:r>
      <w:r w:rsidR="00A31B31" w:rsidRPr="000B2044">
        <w:rPr>
          <w:rFonts w:ascii="Arial" w:hAnsi="Arial" w:cs="Arial"/>
          <w:sz w:val="24"/>
          <w:szCs w:val="24"/>
        </w:rPr>
        <w:t>UNED y</w:t>
      </w:r>
      <w:r w:rsidR="002E7AF7" w:rsidRPr="000B2044">
        <w:rPr>
          <w:rFonts w:ascii="Arial" w:hAnsi="Arial" w:cs="Arial"/>
          <w:sz w:val="24"/>
          <w:szCs w:val="24"/>
        </w:rPr>
        <w:t xml:space="preserve"> </w:t>
      </w:r>
      <w:r w:rsidR="00D20725">
        <w:rPr>
          <w:rFonts w:ascii="Arial" w:hAnsi="Arial" w:cs="Arial"/>
          <w:b/>
          <w:sz w:val="24"/>
          <w:szCs w:val="24"/>
          <w:u w:val="single"/>
        </w:rPr>
        <w:t xml:space="preserve">____ </w:t>
      </w:r>
      <w:r w:rsidRPr="000B2044">
        <w:rPr>
          <w:rFonts w:ascii="Arial" w:hAnsi="Arial" w:cs="Arial"/>
          <w:sz w:val="24"/>
          <w:szCs w:val="24"/>
        </w:rPr>
        <w:t xml:space="preserve">acuerdan suscribir este convenio </w:t>
      </w:r>
      <w:r w:rsidR="000F0BB5" w:rsidRPr="000B2044">
        <w:rPr>
          <w:rFonts w:ascii="Arial" w:hAnsi="Arial" w:cs="Arial"/>
          <w:sz w:val="24"/>
          <w:szCs w:val="24"/>
        </w:rPr>
        <w:t>e</w:t>
      </w:r>
      <w:r w:rsidRPr="000B2044">
        <w:rPr>
          <w:rFonts w:ascii="Arial" w:hAnsi="Arial" w:cs="Arial"/>
          <w:sz w:val="24"/>
          <w:szCs w:val="24"/>
        </w:rPr>
        <w:t xml:space="preserve">specífico para desarrollar el proyecto de </w:t>
      </w:r>
      <w:r w:rsidR="00C5536A" w:rsidRPr="000B2044">
        <w:rPr>
          <w:rFonts w:ascii="Arial" w:hAnsi="Arial" w:cs="Arial"/>
          <w:b/>
          <w:sz w:val="24"/>
          <w:szCs w:val="24"/>
        </w:rPr>
        <w:t>___</w:t>
      </w:r>
      <w:r w:rsidR="000F0BB5" w:rsidRPr="000B2044">
        <w:rPr>
          <w:rFonts w:ascii="Arial" w:hAnsi="Arial" w:cs="Arial"/>
          <w:sz w:val="24"/>
          <w:szCs w:val="24"/>
        </w:rPr>
        <w:t>; c</w:t>
      </w:r>
      <w:r w:rsidR="003535BC" w:rsidRPr="000B2044">
        <w:rPr>
          <w:rFonts w:ascii="Arial" w:hAnsi="Arial" w:cs="Arial"/>
          <w:sz w:val="24"/>
          <w:szCs w:val="24"/>
        </w:rPr>
        <w:t xml:space="preserve">onvenio </w:t>
      </w:r>
      <w:r w:rsidRPr="000B2044">
        <w:rPr>
          <w:rFonts w:ascii="Arial" w:hAnsi="Arial" w:cs="Arial"/>
          <w:sz w:val="24"/>
          <w:szCs w:val="24"/>
        </w:rPr>
        <w:t xml:space="preserve">específico </w:t>
      </w:r>
      <w:r w:rsidR="003535BC" w:rsidRPr="000B2044">
        <w:rPr>
          <w:rFonts w:ascii="Arial" w:hAnsi="Arial" w:cs="Arial"/>
          <w:sz w:val="24"/>
          <w:szCs w:val="24"/>
        </w:rPr>
        <w:t xml:space="preserve">que se regirá por las siguientes </w:t>
      </w:r>
      <w:r w:rsidR="00984906" w:rsidRPr="000B2044">
        <w:rPr>
          <w:rFonts w:ascii="Arial" w:hAnsi="Arial" w:cs="Arial"/>
          <w:sz w:val="24"/>
          <w:szCs w:val="24"/>
        </w:rPr>
        <w:t>c</w:t>
      </w:r>
      <w:r w:rsidR="003535BC" w:rsidRPr="000B2044">
        <w:rPr>
          <w:rFonts w:ascii="Arial" w:hAnsi="Arial" w:cs="Arial"/>
          <w:sz w:val="24"/>
          <w:szCs w:val="24"/>
        </w:rPr>
        <w:t>láusulas:</w:t>
      </w:r>
    </w:p>
    <w:p w14:paraId="3AC0E996" w14:textId="563DE03B" w:rsidR="002E7AF7" w:rsidRPr="000B2044" w:rsidRDefault="003535BC" w:rsidP="005D21E1">
      <w:pPr>
        <w:spacing w:after="0" w:line="360" w:lineRule="auto"/>
        <w:jc w:val="both"/>
        <w:rPr>
          <w:rFonts w:ascii="Arial" w:hAnsi="Arial" w:cs="Arial"/>
          <w:b/>
          <w:sz w:val="24"/>
          <w:szCs w:val="24"/>
        </w:rPr>
      </w:pPr>
      <w:r w:rsidRPr="000B2044">
        <w:rPr>
          <w:rFonts w:ascii="Arial" w:hAnsi="Arial" w:cs="Arial"/>
          <w:b/>
          <w:sz w:val="24"/>
          <w:szCs w:val="24"/>
        </w:rPr>
        <w:t xml:space="preserve">PRIMERA: </w:t>
      </w:r>
      <w:r w:rsidR="00A22DF0">
        <w:rPr>
          <w:rFonts w:ascii="Arial" w:hAnsi="Arial" w:cs="Arial"/>
          <w:b/>
          <w:sz w:val="24"/>
          <w:szCs w:val="24"/>
        </w:rPr>
        <w:t>El objeto del convenio</w:t>
      </w:r>
    </w:p>
    <w:p w14:paraId="4CEA3528" w14:textId="2F84CF4A" w:rsidR="00EE2256" w:rsidRPr="00D75BB3" w:rsidRDefault="003E4C8C" w:rsidP="00EE2256">
      <w:pPr>
        <w:autoSpaceDE w:val="0"/>
        <w:autoSpaceDN w:val="0"/>
        <w:adjustRightInd w:val="0"/>
        <w:jc w:val="both"/>
        <w:rPr>
          <w:rFonts w:ascii="Arial" w:hAnsi="Arial" w:cs="Arial"/>
          <w:sz w:val="24"/>
          <w:szCs w:val="24"/>
        </w:rPr>
      </w:pPr>
      <w:r w:rsidRPr="00D75BB3">
        <w:rPr>
          <w:rFonts w:ascii="Arial" w:hAnsi="Arial" w:cs="Arial"/>
          <w:sz w:val="24"/>
          <w:szCs w:val="24"/>
        </w:rPr>
        <w:t xml:space="preserve">Este Convenio Específico tiene por objeto </w:t>
      </w:r>
      <w:r w:rsidR="00250EBE" w:rsidRPr="00D75BB3">
        <w:rPr>
          <w:rFonts w:ascii="Arial" w:hAnsi="Arial" w:cs="Arial"/>
          <w:sz w:val="24"/>
          <w:szCs w:val="24"/>
        </w:rPr>
        <w:t>regular la ejecución del proyecto</w:t>
      </w:r>
      <w:r w:rsidR="00EE2256" w:rsidRPr="00D75BB3">
        <w:rPr>
          <w:rFonts w:ascii="Arial" w:hAnsi="Arial" w:cs="Arial"/>
          <w:sz w:val="24"/>
          <w:szCs w:val="24"/>
        </w:rPr>
        <w:t xml:space="preserve"> </w:t>
      </w:r>
      <w:r w:rsidR="00D75BB3" w:rsidRPr="00D75BB3">
        <w:rPr>
          <w:rFonts w:ascii="Arial" w:hAnsi="Arial" w:cs="Arial"/>
          <w:sz w:val="24"/>
          <w:szCs w:val="24"/>
        </w:rPr>
        <w:t xml:space="preserve">titulado: </w:t>
      </w:r>
    </w:p>
    <w:p w14:paraId="339B6877" w14:textId="2342E7E8" w:rsidR="00250EBE" w:rsidRDefault="00EE2256" w:rsidP="005D21E1">
      <w:pPr>
        <w:spacing w:after="0" w:line="360" w:lineRule="auto"/>
        <w:jc w:val="both"/>
        <w:rPr>
          <w:rFonts w:ascii="Arial" w:hAnsi="Arial" w:cs="Arial"/>
          <w:b/>
          <w:sz w:val="24"/>
          <w:szCs w:val="24"/>
        </w:rPr>
      </w:pPr>
      <w:r>
        <w:rPr>
          <w:rFonts w:ascii="Arial" w:hAnsi="Arial" w:cs="Arial"/>
          <w:b/>
          <w:sz w:val="24"/>
          <w:szCs w:val="24"/>
        </w:rPr>
        <w:t>Objetivos:</w:t>
      </w:r>
    </w:p>
    <w:p w14:paraId="58C77530" w14:textId="47D46F49" w:rsidR="00EE2256" w:rsidRDefault="00EE2256" w:rsidP="005D21E1">
      <w:pPr>
        <w:spacing w:after="0" w:line="360" w:lineRule="auto"/>
        <w:jc w:val="both"/>
        <w:rPr>
          <w:rFonts w:ascii="Arial" w:hAnsi="Arial" w:cs="Arial"/>
          <w:b/>
          <w:sz w:val="24"/>
          <w:szCs w:val="24"/>
        </w:rPr>
      </w:pPr>
      <w:r>
        <w:rPr>
          <w:rFonts w:ascii="Arial" w:hAnsi="Arial" w:cs="Arial"/>
          <w:b/>
          <w:sz w:val="24"/>
          <w:szCs w:val="24"/>
        </w:rPr>
        <w:t>Específicos:</w:t>
      </w:r>
    </w:p>
    <w:p w14:paraId="2EB2124C" w14:textId="49AB4CAB" w:rsidR="00EE2256" w:rsidRDefault="00EE2256" w:rsidP="005D21E1">
      <w:pPr>
        <w:spacing w:after="0" w:line="360" w:lineRule="auto"/>
        <w:jc w:val="both"/>
        <w:rPr>
          <w:rFonts w:ascii="Arial" w:hAnsi="Arial" w:cs="Arial"/>
          <w:sz w:val="20"/>
          <w:szCs w:val="20"/>
        </w:rPr>
      </w:pPr>
    </w:p>
    <w:p w14:paraId="0283536A" w14:textId="3E31C2FC" w:rsidR="00A22DF0" w:rsidRDefault="003535BC" w:rsidP="005D21E1">
      <w:pPr>
        <w:spacing w:after="0" w:line="360" w:lineRule="auto"/>
        <w:jc w:val="both"/>
        <w:rPr>
          <w:rFonts w:ascii="Arial" w:hAnsi="Arial" w:cs="Arial"/>
          <w:sz w:val="24"/>
          <w:szCs w:val="24"/>
        </w:rPr>
      </w:pPr>
      <w:r w:rsidRPr="000B2044">
        <w:rPr>
          <w:rFonts w:ascii="Arial" w:hAnsi="Arial" w:cs="Arial"/>
          <w:b/>
          <w:sz w:val="24"/>
          <w:szCs w:val="24"/>
        </w:rPr>
        <w:t>SEGUNDA:</w:t>
      </w:r>
      <w:r w:rsidRPr="000B2044">
        <w:rPr>
          <w:rFonts w:ascii="Arial" w:hAnsi="Arial" w:cs="Arial"/>
          <w:sz w:val="24"/>
          <w:szCs w:val="24"/>
        </w:rPr>
        <w:t xml:space="preserve"> </w:t>
      </w:r>
      <w:r w:rsidR="00A22DF0" w:rsidRPr="00A22DF0">
        <w:rPr>
          <w:rFonts w:ascii="Arial" w:hAnsi="Arial" w:cs="Arial"/>
          <w:b/>
          <w:sz w:val="24"/>
          <w:szCs w:val="24"/>
        </w:rPr>
        <w:t>De los compromisos y recursos</w:t>
      </w:r>
    </w:p>
    <w:p w14:paraId="62F01D74" w14:textId="18002E81" w:rsidR="003E4C8C" w:rsidRPr="000B2044" w:rsidRDefault="00A22DF0" w:rsidP="005D21E1">
      <w:pPr>
        <w:spacing w:after="0" w:line="360" w:lineRule="auto"/>
        <w:jc w:val="both"/>
        <w:rPr>
          <w:rFonts w:ascii="Arial" w:hAnsi="Arial" w:cs="Arial"/>
          <w:sz w:val="24"/>
          <w:szCs w:val="24"/>
        </w:rPr>
      </w:pPr>
      <w:r>
        <w:rPr>
          <w:rFonts w:ascii="Arial" w:hAnsi="Arial" w:cs="Arial"/>
          <w:sz w:val="24"/>
          <w:szCs w:val="24"/>
        </w:rPr>
        <w:t xml:space="preserve"> </w:t>
      </w:r>
      <w:r w:rsidR="003569D4" w:rsidRPr="001C05E3">
        <w:rPr>
          <w:rFonts w:ascii="Arial" w:hAnsi="Arial" w:cs="Arial"/>
          <w:bCs/>
          <w:sz w:val="24"/>
          <w:szCs w:val="24"/>
        </w:rPr>
        <w:t xml:space="preserve">Las partes se comprometen en la medida de sus posibilidades y disponibilidad de los recursos para el </w:t>
      </w:r>
      <w:r w:rsidR="003569D4">
        <w:rPr>
          <w:rFonts w:ascii="Arial" w:hAnsi="Arial" w:cs="Arial"/>
          <w:bCs/>
          <w:sz w:val="24"/>
          <w:szCs w:val="24"/>
        </w:rPr>
        <w:t>____</w:t>
      </w:r>
      <w:r w:rsidR="003569D4" w:rsidRPr="001C05E3">
        <w:rPr>
          <w:rFonts w:ascii="Arial" w:hAnsi="Arial" w:cs="Arial"/>
          <w:bCs/>
          <w:sz w:val="24"/>
          <w:szCs w:val="24"/>
        </w:rPr>
        <w:t xml:space="preserve"> a lo siguiente:</w:t>
      </w:r>
    </w:p>
    <w:p w14:paraId="30A6C68E" w14:textId="3D03B7DB" w:rsidR="003E4C8C" w:rsidRPr="000B2044" w:rsidRDefault="003E4C8C" w:rsidP="005D21E1">
      <w:pPr>
        <w:spacing w:after="0" w:line="360" w:lineRule="auto"/>
        <w:jc w:val="both"/>
        <w:rPr>
          <w:rFonts w:ascii="Arial" w:hAnsi="Arial" w:cs="Arial"/>
          <w:b/>
          <w:sz w:val="24"/>
          <w:szCs w:val="24"/>
        </w:rPr>
      </w:pPr>
      <w:r w:rsidRPr="000B2044">
        <w:rPr>
          <w:rFonts w:ascii="Arial" w:hAnsi="Arial" w:cs="Arial"/>
          <w:b/>
          <w:sz w:val="24"/>
          <w:szCs w:val="24"/>
          <w:u w:val="single"/>
        </w:rPr>
        <w:t>A la UNED</w:t>
      </w:r>
      <w:r w:rsidR="005D257C">
        <w:rPr>
          <w:rFonts w:ascii="Arial" w:hAnsi="Arial" w:cs="Arial"/>
          <w:b/>
          <w:sz w:val="24"/>
          <w:szCs w:val="24"/>
          <w:u w:val="single"/>
        </w:rPr>
        <w:t>-CR</w:t>
      </w:r>
      <w:r w:rsidRPr="000B2044">
        <w:rPr>
          <w:rFonts w:ascii="Arial" w:hAnsi="Arial" w:cs="Arial"/>
          <w:b/>
          <w:sz w:val="24"/>
          <w:szCs w:val="24"/>
          <w:u w:val="single"/>
        </w:rPr>
        <w:t xml:space="preserve"> le corresponde</w:t>
      </w:r>
      <w:r w:rsidRPr="000B2044">
        <w:rPr>
          <w:rFonts w:ascii="Arial" w:hAnsi="Arial" w:cs="Arial"/>
          <w:b/>
          <w:sz w:val="24"/>
          <w:szCs w:val="24"/>
        </w:rPr>
        <w:t>:</w:t>
      </w:r>
    </w:p>
    <w:p w14:paraId="7B700408" w14:textId="45657C3E" w:rsidR="008D5646" w:rsidRDefault="00D75BB3" w:rsidP="00D75BB3">
      <w:pPr>
        <w:pStyle w:val="Prrafodelista"/>
        <w:numPr>
          <w:ilvl w:val="0"/>
          <w:numId w:val="22"/>
        </w:numPr>
        <w:spacing w:after="0" w:line="360" w:lineRule="auto"/>
        <w:jc w:val="both"/>
        <w:rPr>
          <w:rFonts w:ascii="Arial" w:hAnsi="Arial" w:cs="Arial"/>
          <w:sz w:val="24"/>
          <w:szCs w:val="24"/>
        </w:rPr>
      </w:pPr>
      <w:r>
        <w:rPr>
          <w:rFonts w:ascii="Arial" w:hAnsi="Arial" w:cs="Arial"/>
          <w:sz w:val="24"/>
          <w:szCs w:val="24"/>
        </w:rPr>
        <w:t xml:space="preserve"> </w:t>
      </w:r>
    </w:p>
    <w:p w14:paraId="615C2D4A" w14:textId="77777777" w:rsidR="00D75BB3" w:rsidRPr="00D75BB3" w:rsidRDefault="00D75BB3" w:rsidP="00D75BB3">
      <w:pPr>
        <w:pStyle w:val="Prrafodelista"/>
        <w:numPr>
          <w:ilvl w:val="0"/>
          <w:numId w:val="22"/>
        </w:numPr>
        <w:spacing w:after="0" w:line="360" w:lineRule="auto"/>
        <w:jc w:val="both"/>
        <w:rPr>
          <w:rFonts w:ascii="Arial" w:hAnsi="Arial" w:cs="Arial"/>
          <w:sz w:val="24"/>
          <w:szCs w:val="24"/>
        </w:rPr>
      </w:pPr>
    </w:p>
    <w:p w14:paraId="0E1516EF" w14:textId="076122BC" w:rsidR="00EB1128" w:rsidRPr="000B2044" w:rsidRDefault="00EB1128" w:rsidP="00C5536A">
      <w:pPr>
        <w:spacing w:after="0" w:line="360" w:lineRule="auto"/>
        <w:jc w:val="both"/>
        <w:rPr>
          <w:rFonts w:ascii="Arial" w:hAnsi="Arial" w:cs="Arial"/>
          <w:b/>
          <w:sz w:val="24"/>
          <w:szCs w:val="24"/>
        </w:rPr>
      </w:pPr>
      <w:r w:rsidRPr="000B2044">
        <w:rPr>
          <w:rFonts w:ascii="Arial" w:hAnsi="Arial" w:cs="Arial"/>
          <w:b/>
          <w:sz w:val="24"/>
          <w:szCs w:val="24"/>
          <w:u w:val="single"/>
        </w:rPr>
        <w:t>A</w:t>
      </w:r>
      <w:r w:rsidR="00924DD1">
        <w:rPr>
          <w:rFonts w:ascii="Arial" w:hAnsi="Arial" w:cs="Arial"/>
          <w:b/>
          <w:sz w:val="24"/>
          <w:szCs w:val="24"/>
          <w:u w:val="single"/>
        </w:rPr>
        <w:t xml:space="preserve"> </w:t>
      </w:r>
      <w:r w:rsidR="00D75BB3">
        <w:rPr>
          <w:rFonts w:ascii="Arial" w:hAnsi="Arial" w:cs="Arial"/>
          <w:b/>
          <w:sz w:val="24"/>
          <w:szCs w:val="24"/>
          <w:u w:val="single"/>
        </w:rPr>
        <w:t xml:space="preserve">(nombre o siglas) </w:t>
      </w:r>
      <w:r w:rsidR="00924DD1">
        <w:rPr>
          <w:rFonts w:ascii="Arial" w:hAnsi="Arial" w:cs="Arial"/>
          <w:b/>
          <w:sz w:val="24"/>
          <w:szCs w:val="24"/>
          <w:u w:val="single"/>
        </w:rPr>
        <w:t>l</w:t>
      </w:r>
      <w:r w:rsidR="002E67C2" w:rsidRPr="000B2044">
        <w:rPr>
          <w:rFonts w:ascii="Arial" w:hAnsi="Arial" w:cs="Arial"/>
          <w:b/>
          <w:sz w:val="24"/>
          <w:szCs w:val="24"/>
          <w:u w:val="single"/>
        </w:rPr>
        <w:t>e</w:t>
      </w:r>
      <w:r w:rsidRPr="000B2044">
        <w:rPr>
          <w:rFonts w:ascii="Arial" w:hAnsi="Arial" w:cs="Arial"/>
          <w:b/>
          <w:sz w:val="24"/>
          <w:szCs w:val="24"/>
          <w:u w:val="single"/>
        </w:rPr>
        <w:t xml:space="preserve"> corresponde</w:t>
      </w:r>
      <w:r w:rsidRPr="000B2044">
        <w:rPr>
          <w:rFonts w:ascii="Arial" w:hAnsi="Arial" w:cs="Arial"/>
          <w:b/>
          <w:sz w:val="24"/>
          <w:szCs w:val="24"/>
        </w:rPr>
        <w:t>:</w:t>
      </w:r>
    </w:p>
    <w:p w14:paraId="6F4BCCE6" w14:textId="77777777" w:rsidR="00D75BB3" w:rsidRDefault="00D75BB3" w:rsidP="00D75BB3">
      <w:pPr>
        <w:pStyle w:val="Prrafodelista"/>
        <w:numPr>
          <w:ilvl w:val="0"/>
          <w:numId w:val="23"/>
        </w:numPr>
        <w:spacing w:after="0" w:line="360" w:lineRule="auto"/>
        <w:jc w:val="both"/>
        <w:rPr>
          <w:rFonts w:ascii="Arial" w:hAnsi="Arial" w:cs="Arial"/>
          <w:sz w:val="24"/>
          <w:szCs w:val="24"/>
        </w:rPr>
      </w:pPr>
    </w:p>
    <w:p w14:paraId="4A0088BE" w14:textId="77777777" w:rsidR="00D75BB3" w:rsidRPr="00D75BB3" w:rsidRDefault="00D75BB3" w:rsidP="00D75BB3">
      <w:pPr>
        <w:pStyle w:val="Prrafodelista"/>
        <w:numPr>
          <w:ilvl w:val="0"/>
          <w:numId w:val="23"/>
        </w:numPr>
        <w:spacing w:after="0" w:line="360" w:lineRule="auto"/>
        <w:jc w:val="both"/>
        <w:rPr>
          <w:rFonts w:ascii="Arial" w:hAnsi="Arial" w:cs="Arial"/>
          <w:sz w:val="24"/>
          <w:szCs w:val="24"/>
        </w:rPr>
      </w:pPr>
    </w:p>
    <w:p w14:paraId="681102E5" w14:textId="77777777" w:rsidR="00D75BB3" w:rsidRPr="000B2044" w:rsidRDefault="00D75BB3" w:rsidP="005D21E1">
      <w:pPr>
        <w:spacing w:after="0" w:line="360" w:lineRule="auto"/>
        <w:jc w:val="both"/>
        <w:rPr>
          <w:rFonts w:ascii="Arial" w:hAnsi="Arial" w:cs="Arial"/>
          <w:b/>
          <w:sz w:val="24"/>
          <w:szCs w:val="24"/>
        </w:rPr>
      </w:pPr>
    </w:p>
    <w:p w14:paraId="177CA71C" w14:textId="2ED506C4" w:rsidR="00A22DF0" w:rsidRDefault="00D01BFD" w:rsidP="00791D9F">
      <w:pPr>
        <w:spacing w:after="0" w:line="360" w:lineRule="auto"/>
        <w:jc w:val="both"/>
        <w:rPr>
          <w:rFonts w:ascii="Arial" w:hAnsi="Arial" w:cs="Arial"/>
          <w:sz w:val="24"/>
          <w:szCs w:val="24"/>
        </w:rPr>
      </w:pPr>
      <w:r w:rsidRPr="000B2044">
        <w:rPr>
          <w:rFonts w:ascii="Arial" w:hAnsi="Arial" w:cs="Arial"/>
          <w:b/>
          <w:sz w:val="24"/>
          <w:szCs w:val="24"/>
        </w:rPr>
        <w:t>TERCERA</w:t>
      </w:r>
      <w:r w:rsidR="003535BC" w:rsidRPr="000B2044">
        <w:rPr>
          <w:rFonts w:ascii="Arial" w:hAnsi="Arial" w:cs="Arial"/>
          <w:b/>
          <w:sz w:val="24"/>
          <w:szCs w:val="24"/>
        </w:rPr>
        <w:t>:</w:t>
      </w:r>
      <w:r w:rsidR="003535BC" w:rsidRPr="000B2044">
        <w:rPr>
          <w:rFonts w:ascii="Arial" w:hAnsi="Arial" w:cs="Arial"/>
          <w:sz w:val="24"/>
          <w:szCs w:val="24"/>
        </w:rPr>
        <w:t xml:space="preserve"> </w:t>
      </w:r>
      <w:r w:rsidR="00A22DF0">
        <w:rPr>
          <w:rFonts w:ascii="Arial" w:hAnsi="Arial" w:cs="Arial"/>
          <w:b/>
          <w:sz w:val="24"/>
          <w:szCs w:val="24"/>
        </w:rPr>
        <w:t>D</w:t>
      </w:r>
      <w:r w:rsidR="00A22DF0" w:rsidRPr="00A22DF0">
        <w:rPr>
          <w:rFonts w:ascii="Arial" w:hAnsi="Arial" w:cs="Arial"/>
          <w:b/>
          <w:sz w:val="24"/>
          <w:szCs w:val="24"/>
        </w:rPr>
        <w:t>e los recursos aportados</w:t>
      </w:r>
    </w:p>
    <w:p w14:paraId="0D69D40D" w14:textId="787F8AA0" w:rsidR="00791D9F" w:rsidRPr="000B2044" w:rsidRDefault="0094695E" w:rsidP="00791D9F">
      <w:pPr>
        <w:spacing w:after="0" w:line="360" w:lineRule="auto"/>
        <w:jc w:val="both"/>
        <w:rPr>
          <w:rFonts w:ascii="Arial" w:hAnsi="Arial" w:cs="Arial"/>
          <w:sz w:val="24"/>
          <w:szCs w:val="24"/>
        </w:rPr>
      </w:pPr>
      <w:r>
        <w:rPr>
          <w:rFonts w:ascii="Arial" w:hAnsi="Arial" w:cs="Arial"/>
          <w:sz w:val="24"/>
          <w:szCs w:val="24"/>
        </w:rPr>
        <w:t>Las</w:t>
      </w:r>
      <w:r w:rsidR="003535BC" w:rsidRPr="000B2044">
        <w:rPr>
          <w:rFonts w:ascii="Arial" w:hAnsi="Arial" w:cs="Arial"/>
          <w:sz w:val="24"/>
          <w:szCs w:val="24"/>
        </w:rPr>
        <w:t xml:space="preserve"> partes c</w:t>
      </w:r>
      <w:r w:rsidR="00147C5E" w:rsidRPr="000B2044">
        <w:rPr>
          <w:rFonts w:ascii="Arial" w:hAnsi="Arial" w:cs="Arial"/>
          <w:sz w:val="24"/>
          <w:szCs w:val="24"/>
        </w:rPr>
        <w:t xml:space="preserve">onvienen poner a disposición </w:t>
      </w:r>
      <w:r>
        <w:rPr>
          <w:rFonts w:ascii="Arial" w:hAnsi="Arial" w:cs="Arial"/>
          <w:sz w:val="24"/>
          <w:szCs w:val="24"/>
        </w:rPr>
        <w:t xml:space="preserve">los recursos </w:t>
      </w:r>
      <w:r w:rsidR="003535BC" w:rsidRPr="000B2044">
        <w:rPr>
          <w:rFonts w:ascii="Arial" w:hAnsi="Arial" w:cs="Arial"/>
          <w:sz w:val="24"/>
          <w:szCs w:val="24"/>
        </w:rPr>
        <w:t xml:space="preserve">y demás </w:t>
      </w:r>
      <w:r w:rsidR="00D14072" w:rsidRPr="000B2044">
        <w:rPr>
          <w:rFonts w:ascii="Arial" w:hAnsi="Arial" w:cs="Arial"/>
          <w:sz w:val="24"/>
          <w:szCs w:val="24"/>
        </w:rPr>
        <w:t xml:space="preserve">aportes </w:t>
      </w:r>
      <w:r w:rsidR="00250EBE" w:rsidRPr="000B2044">
        <w:rPr>
          <w:rFonts w:ascii="Arial" w:hAnsi="Arial" w:cs="Arial"/>
          <w:sz w:val="24"/>
          <w:szCs w:val="24"/>
        </w:rPr>
        <w:t xml:space="preserve">establecidos </w:t>
      </w:r>
      <w:r>
        <w:rPr>
          <w:rFonts w:ascii="Arial" w:hAnsi="Arial" w:cs="Arial"/>
          <w:sz w:val="24"/>
          <w:szCs w:val="24"/>
        </w:rPr>
        <w:t>en las clausula segunda para la ejecución d</w:t>
      </w:r>
      <w:r w:rsidR="00250EBE" w:rsidRPr="000B2044">
        <w:rPr>
          <w:rFonts w:ascii="Arial" w:hAnsi="Arial" w:cs="Arial"/>
          <w:sz w:val="24"/>
          <w:szCs w:val="24"/>
        </w:rPr>
        <w:t>el proyecto</w:t>
      </w:r>
      <w:r w:rsidR="003535BC" w:rsidRPr="000B2044">
        <w:rPr>
          <w:rFonts w:ascii="Arial" w:hAnsi="Arial" w:cs="Arial"/>
          <w:sz w:val="24"/>
          <w:szCs w:val="24"/>
        </w:rPr>
        <w:t xml:space="preserve">, así como el personal técnico profesional de acuerdo </w:t>
      </w:r>
      <w:r w:rsidR="00FF2776">
        <w:rPr>
          <w:rFonts w:ascii="Arial" w:hAnsi="Arial" w:cs="Arial"/>
          <w:sz w:val="24"/>
          <w:szCs w:val="24"/>
        </w:rPr>
        <w:t>con</w:t>
      </w:r>
      <w:r w:rsidR="003535BC" w:rsidRPr="000B2044">
        <w:rPr>
          <w:rFonts w:ascii="Arial" w:hAnsi="Arial" w:cs="Arial"/>
          <w:sz w:val="24"/>
          <w:szCs w:val="24"/>
        </w:rPr>
        <w:t xml:space="preserve"> las normas y posibilidades de cada institución. El personal que aporten ambas partes suscriptoras </w:t>
      </w:r>
      <w:r w:rsidR="007D4230" w:rsidRPr="000B2044">
        <w:rPr>
          <w:rFonts w:ascii="Arial" w:hAnsi="Arial" w:cs="Arial"/>
          <w:sz w:val="24"/>
          <w:szCs w:val="24"/>
        </w:rPr>
        <w:t>para</w:t>
      </w:r>
      <w:r w:rsidR="003535BC" w:rsidRPr="000B2044">
        <w:rPr>
          <w:rFonts w:ascii="Arial" w:hAnsi="Arial" w:cs="Arial"/>
          <w:sz w:val="24"/>
          <w:szCs w:val="24"/>
        </w:rPr>
        <w:t xml:space="preserve"> la ejecución de las actividades </w:t>
      </w:r>
      <w:r w:rsidR="00147C5E" w:rsidRPr="000B2044">
        <w:rPr>
          <w:rFonts w:ascii="Arial" w:hAnsi="Arial" w:cs="Arial"/>
          <w:sz w:val="24"/>
          <w:szCs w:val="24"/>
        </w:rPr>
        <w:t>que se desprende del presente c</w:t>
      </w:r>
      <w:r w:rsidR="003535BC" w:rsidRPr="000B2044">
        <w:rPr>
          <w:rFonts w:ascii="Arial" w:hAnsi="Arial" w:cs="Arial"/>
          <w:sz w:val="24"/>
          <w:szCs w:val="24"/>
        </w:rPr>
        <w:t xml:space="preserve">onvenio; seguirán dependiendo exclusivamente de su respectivo patrono, sin que su intercambio laboral o comisión genere relaciones laborales independientes o de empleados sustitutos; por lo que ambas partes se liberan de cualquier responsabilidad de índole laboral que pudiese surgir </w:t>
      </w:r>
      <w:r w:rsidR="00147C5E" w:rsidRPr="000B2044">
        <w:rPr>
          <w:rFonts w:ascii="Arial" w:hAnsi="Arial" w:cs="Arial"/>
          <w:sz w:val="24"/>
          <w:szCs w:val="24"/>
        </w:rPr>
        <w:t>a raíz</w:t>
      </w:r>
      <w:r w:rsidR="00791D9F" w:rsidRPr="000B2044">
        <w:rPr>
          <w:rFonts w:ascii="Arial" w:hAnsi="Arial" w:cs="Arial"/>
          <w:sz w:val="24"/>
          <w:szCs w:val="24"/>
        </w:rPr>
        <w:t xml:space="preserve"> del objeto del convenio</w:t>
      </w:r>
      <w:r w:rsidR="00A22DF0">
        <w:rPr>
          <w:rFonts w:ascii="Arial" w:hAnsi="Arial" w:cs="Arial"/>
          <w:sz w:val="24"/>
          <w:szCs w:val="24"/>
        </w:rPr>
        <w:t>.</w:t>
      </w:r>
    </w:p>
    <w:p w14:paraId="2CE7BE1B" w14:textId="77777777" w:rsidR="00307538" w:rsidRPr="000B2044" w:rsidRDefault="00307538" w:rsidP="005D21E1">
      <w:pPr>
        <w:spacing w:after="0" w:line="360" w:lineRule="auto"/>
        <w:jc w:val="both"/>
        <w:rPr>
          <w:rFonts w:ascii="Arial" w:hAnsi="Arial" w:cs="Arial"/>
          <w:b/>
          <w:sz w:val="24"/>
          <w:szCs w:val="24"/>
          <w:lang w:val="es-ES_tradnl"/>
        </w:rPr>
      </w:pPr>
    </w:p>
    <w:p w14:paraId="397D05E7" w14:textId="293BF2AD" w:rsidR="00147C5E" w:rsidRPr="000B2044" w:rsidRDefault="00D01BFD" w:rsidP="005D257C">
      <w:pPr>
        <w:spacing w:after="0" w:line="360" w:lineRule="auto"/>
        <w:jc w:val="both"/>
        <w:rPr>
          <w:rFonts w:ascii="Arial" w:hAnsi="Arial" w:cs="Arial"/>
          <w:b/>
          <w:bCs/>
          <w:sz w:val="24"/>
          <w:szCs w:val="24"/>
        </w:rPr>
      </w:pPr>
      <w:r w:rsidRPr="000B2044">
        <w:rPr>
          <w:rFonts w:ascii="Arial" w:hAnsi="Arial" w:cs="Arial"/>
          <w:b/>
          <w:sz w:val="24"/>
          <w:szCs w:val="24"/>
        </w:rPr>
        <w:lastRenderedPageBreak/>
        <w:t>CUARTA</w:t>
      </w:r>
      <w:r w:rsidR="003535BC" w:rsidRPr="000B2044">
        <w:rPr>
          <w:rFonts w:ascii="Arial" w:hAnsi="Arial" w:cs="Arial"/>
          <w:b/>
          <w:sz w:val="24"/>
          <w:szCs w:val="24"/>
        </w:rPr>
        <w:t>:</w:t>
      </w:r>
      <w:r w:rsidR="003535BC" w:rsidRPr="000B2044">
        <w:rPr>
          <w:rFonts w:ascii="Arial" w:hAnsi="Arial" w:cs="Arial"/>
          <w:sz w:val="24"/>
          <w:szCs w:val="24"/>
        </w:rPr>
        <w:t xml:space="preserve"> </w:t>
      </w:r>
      <w:r w:rsidR="003367A5" w:rsidRPr="000B2044">
        <w:rPr>
          <w:rFonts w:ascii="Arial" w:hAnsi="Arial" w:cs="Arial"/>
          <w:sz w:val="24"/>
          <w:szCs w:val="24"/>
        </w:rPr>
        <w:t xml:space="preserve"> </w:t>
      </w:r>
      <w:r w:rsidR="00A22DF0">
        <w:rPr>
          <w:rFonts w:ascii="Arial" w:hAnsi="Arial" w:cs="Arial"/>
          <w:b/>
          <w:bCs/>
          <w:sz w:val="24"/>
          <w:szCs w:val="24"/>
        </w:rPr>
        <w:t>D</w:t>
      </w:r>
      <w:r w:rsidR="00A22DF0" w:rsidRPr="000B2044">
        <w:rPr>
          <w:rFonts w:ascii="Arial" w:hAnsi="Arial" w:cs="Arial"/>
          <w:b/>
          <w:bCs/>
          <w:sz w:val="24"/>
          <w:szCs w:val="24"/>
        </w:rPr>
        <w:t>erechos de propiedad intelectual de los productos generados</w:t>
      </w:r>
    </w:p>
    <w:p w14:paraId="616B3F81" w14:textId="6ED325FA" w:rsidR="00C23916" w:rsidRPr="00AF4698" w:rsidRDefault="00C23916" w:rsidP="00C23916">
      <w:pPr>
        <w:spacing w:after="0" w:line="360" w:lineRule="auto"/>
        <w:jc w:val="both"/>
        <w:rPr>
          <w:rFonts w:ascii="Arial" w:hAnsi="Arial" w:cs="Arial"/>
          <w:b/>
          <w:sz w:val="24"/>
          <w:szCs w:val="24"/>
        </w:rPr>
      </w:pPr>
      <w:r w:rsidRPr="00AF4698">
        <w:rPr>
          <w:rFonts w:ascii="Arial" w:hAnsi="Arial" w:cs="Arial"/>
          <w:sz w:val="24"/>
          <w:szCs w:val="24"/>
        </w:rPr>
        <w:t xml:space="preserve">La información </w:t>
      </w:r>
      <w:r>
        <w:rPr>
          <w:rFonts w:ascii="Arial" w:hAnsi="Arial" w:cs="Arial"/>
          <w:sz w:val="24"/>
          <w:szCs w:val="24"/>
        </w:rPr>
        <w:t>producida</w:t>
      </w:r>
      <w:r w:rsidRPr="00AF4698">
        <w:rPr>
          <w:rFonts w:ascii="Arial" w:hAnsi="Arial" w:cs="Arial"/>
          <w:sz w:val="24"/>
          <w:szCs w:val="24"/>
        </w:rPr>
        <w:t xml:space="preserve"> en la ejecución amparado a este acuerdo pertenece a sus autores</w:t>
      </w:r>
      <w:r>
        <w:rPr>
          <w:rFonts w:ascii="Arial" w:hAnsi="Arial" w:cs="Arial"/>
          <w:sz w:val="24"/>
          <w:szCs w:val="24"/>
        </w:rPr>
        <w:t>.</w:t>
      </w:r>
      <w:r w:rsidRPr="00AF4698">
        <w:rPr>
          <w:rFonts w:ascii="Arial" w:hAnsi="Arial" w:cs="Arial"/>
          <w:sz w:val="24"/>
          <w:szCs w:val="24"/>
        </w:rPr>
        <w:t xml:space="preserve"> En el caso de que las partes firmantes cuenten con procedimientos o manuales para el manejo de la imagen institucional, las publicaciones o divulgaciones que se hagan deberán acatar esos procedimientos o regulaciones. De surgir en el seno del proyecto algún producto con valor comercial, las partes convienen en iniciar un procedimiento conjunto para la valoración de cada caso específico. Si durante la realización de los proyectos amparados a este acuerdo se generan nuevos resultados apropiables por algún tipo de derechos de propiedad intelectual</w:t>
      </w:r>
      <w:r>
        <w:rPr>
          <w:rFonts w:ascii="Arial" w:hAnsi="Arial" w:cs="Arial"/>
          <w:sz w:val="24"/>
          <w:szCs w:val="24"/>
        </w:rPr>
        <w:t>,</w:t>
      </w:r>
      <w:r w:rsidRPr="00AF4698">
        <w:rPr>
          <w:rFonts w:ascii="Arial" w:hAnsi="Arial" w:cs="Arial"/>
          <w:sz w:val="24"/>
          <w:szCs w:val="24"/>
        </w:rPr>
        <w:t xml:space="preserve"> las partes acuerdan que en caso de derechos de autor estos pertenecerán a sus autores, pudiendo estos hacer las respectivas publicaciones, </w:t>
      </w:r>
      <w:r w:rsidRPr="004E5AAF">
        <w:rPr>
          <w:rFonts w:ascii="Arial" w:hAnsi="Arial" w:cs="Arial"/>
          <w:sz w:val="24"/>
          <w:szCs w:val="24"/>
        </w:rPr>
        <w:t xml:space="preserve">pero respetando los aportes de todas las partes y haciendo mención de que esa publicación se realiza al amparo de </w:t>
      </w:r>
      <w:r>
        <w:rPr>
          <w:rFonts w:ascii="Arial" w:hAnsi="Arial" w:cs="Arial"/>
          <w:sz w:val="24"/>
          <w:szCs w:val="24"/>
        </w:rPr>
        <w:t xml:space="preserve">este convenio Interinstitucional suscrito </w:t>
      </w:r>
      <w:r w:rsidRPr="004E5AAF">
        <w:rPr>
          <w:rFonts w:ascii="Arial" w:hAnsi="Arial" w:cs="Arial"/>
          <w:sz w:val="24"/>
          <w:szCs w:val="24"/>
        </w:rPr>
        <w:t>entre la UNED</w:t>
      </w:r>
      <w:r w:rsidRPr="00AF4698">
        <w:rPr>
          <w:rFonts w:ascii="Arial" w:hAnsi="Arial" w:cs="Arial"/>
          <w:sz w:val="24"/>
          <w:szCs w:val="24"/>
        </w:rPr>
        <w:t xml:space="preserve"> y </w:t>
      </w:r>
      <w:r>
        <w:rPr>
          <w:rFonts w:ascii="Arial" w:hAnsi="Arial" w:cs="Arial"/>
          <w:sz w:val="24"/>
          <w:szCs w:val="24"/>
        </w:rPr>
        <w:t>____.</w:t>
      </w:r>
    </w:p>
    <w:p w14:paraId="2C0DD285" w14:textId="77777777" w:rsidR="00951279" w:rsidRDefault="00951279" w:rsidP="00BD0A05">
      <w:pPr>
        <w:pStyle w:val="Sangradetextonormal"/>
        <w:tabs>
          <w:tab w:val="left" w:pos="5245"/>
        </w:tabs>
        <w:spacing w:line="360" w:lineRule="auto"/>
        <w:rPr>
          <w:rFonts w:ascii="Arial" w:hAnsi="Arial" w:cs="Arial"/>
          <w:b/>
          <w:bCs/>
          <w:sz w:val="24"/>
          <w:szCs w:val="24"/>
        </w:rPr>
      </w:pPr>
    </w:p>
    <w:p w14:paraId="1D35F19A" w14:textId="63616FE0" w:rsidR="00BD0A05" w:rsidRDefault="00BD0A05" w:rsidP="00BD0A05">
      <w:pPr>
        <w:pStyle w:val="Sangradetextonormal"/>
        <w:tabs>
          <w:tab w:val="left" w:pos="5245"/>
        </w:tabs>
        <w:spacing w:line="360" w:lineRule="auto"/>
        <w:rPr>
          <w:rFonts w:ascii="Arial" w:hAnsi="Arial" w:cs="Arial"/>
          <w:b/>
          <w:bCs/>
          <w:sz w:val="24"/>
          <w:szCs w:val="24"/>
        </w:rPr>
      </w:pPr>
      <w:r w:rsidRPr="00D855A0">
        <w:rPr>
          <w:rFonts w:ascii="Arial" w:hAnsi="Arial" w:cs="Arial"/>
          <w:b/>
          <w:bCs/>
          <w:sz w:val="24"/>
          <w:szCs w:val="24"/>
        </w:rPr>
        <w:t>PROPIEDAD INTELECTUAL</w:t>
      </w:r>
    </w:p>
    <w:p w14:paraId="39826581" w14:textId="77777777" w:rsidR="00BD0A05" w:rsidRPr="00D60A87" w:rsidRDefault="00BD0A05" w:rsidP="00BD0A05">
      <w:pPr>
        <w:jc w:val="both"/>
        <w:rPr>
          <w:rFonts w:ascii="Arial" w:hAnsi="Arial" w:cs="Arial"/>
        </w:rPr>
      </w:pPr>
      <w:bookmarkStart w:id="3" w:name="_Hlk94089485"/>
      <w:r w:rsidRPr="00D60A87">
        <w:rPr>
          <w:rFonts w:ascii="Arial" w:eastAsia="Verdana" w:hAnsi="Arial" w:cs="Arial"/>
        </w:rPr>
        <w:t xml:space="preserve">En relación con lo concerniente a la titularidad </w:t>
      </w:r>
      <w:r>
        <w:rPr>
          <w:rFonts w:ascii="Arial" w:eastAsia="Verdana" w:hAnsi="Arial" w:cs="Arial"/>
        </w:rPr>
        <w:t xml:space="preserve">que surjan al amparo del presente </w:t>
      </w:r>
      <w:r w:rsidRPr="00D60A87">
        <w:rPr>
          <w:rFonts w:ascii="Arial" w:hAnsi="Arial" w:cs="Arial"/>
        </w:rPr>
        <w:t>Convenio, de sus eventuales proyectos específicos y demás acuerdos</w:t>
      </w:r>
      <w:r>
        <w:rPr>
          <w:rFonts w:ascii="Arial" w:hAnsi="Arial" w:cs="Arial"/>
        </w:rPr>
        <w:t>;</w:t>
      </w:r>
      <w:r w:rsidRPr="00D60A87">
        <w:rPr>
          <w:rFonts w:ascii="Arial" w:eastAsia="Verdana" w:hAnsi="Arial" w:cs="Arial"/>
        </w:rPr>
        <w:t xml:space="preserve"> sujetas a la protección de propiedad intelectual, la propiedad de éstas será proporcional a la participación de las instituciones, según sea definido previamente, reconociendo en todo momento la </w:t>
      </w:r>
      <w:r>
        <w:rPr>
          <w:rFonts w:ascii="Arial" w:eastAsia="Verdana" w:hAnsi="Arial" w:cs="Arial"/>
        </w:rPr>
        <w:t xml:space="preserve"> </w:t>
      </w:r>
      <w:r w:rsidRPr="00D60A87">
        <w:rPr>
          <w:rFonts w:ascii="Arial" w:hAnsi="Arial" w:cs="Arial"/>
        </w:rPr>
        <w:t>titularidad de los derechos de propiedad intelectual según corresponde; se regulará de conformidad con lo establecido en la Ley número 8039 vigente, Ley de Procedimientos de Observancia de los Derechos de Propiedad Intelectual, Ley número 6683 vigente, Ley de los Derechos de Autor y Derechos Conexos, Ley número 6867 vigente Ley de Patentes de Invenciones, Dibujos, Modelos Industriales y Modelos de utilidad, Ley número 7978 vigente, Ley de Marcas y Signos Distintivos, Ley número 7975 vigente, Ley de Información no Divulgada; lo anterior según corresponda; así como la normativa institucional vigente sobre la materia, respetando la jerarquía de las normas.</w:t>
      </w:r>
    </w:p>
    <w:bookmarkEnd w:id="3"/>
    <w:p w14:paraId="553ECF8D" w14:textId="77777777" w:rsidR="001F0171" w:rsidRPr="007D203B" w:rsidRDefault="001F0171" w:rsidP="001F0171">
      <w:pPr>
        <w:ind w:right="45"/>
        <w:jc w:val="both"/>
        <w:textAlignment w:val="baseline"/>
        <w:rPr>
          <w:rFonts w:ascii="Arial" w:hAnsi="Arial" w:cs="Arial"/>
          <w:b/>
          <w:bCs/>
          <w:lang w:eastAsia="es-CR"/>
        </w:rPr>
      </w:pPr>
      <w:r w:rsidRPr="007D203B">
        <w:rPr>
          <w:rFonts w:ascii="Arial" w:hAnsi="Arial" w:cs="Arial"/>
          <w:b/>
          <w:bCs/>
          <w:lang w:eastAsia="es-CR"/>
        </w:rPr>
        <w:t xml:space="preserve">QUINTA: </w:t>
      </w:r>
      <w:bookmarkStart w:id="4" w:name="_Hlk116547305"/>
      <w:r w:rsidRPr="007D203B">
        <w:rPr>
          <w:rFonts w:ascii="Arial" w:hAnsi="Arial" w:cs="Arial"/>
          <w:b/>
          <w:bCs/>
          <w:lang w:eastAsia="es-CR"/>
        </w:rPr>
        <w:t>PROTECCIÓN DE DATOS</w:t>
      </w:r>
    </w:p>
    <w:p w14:paraId="65AD3BFF" w14:textId="77777777" w:rsidR="001F0171" w:rsidRPr="007D203B" w:rsidRDefault="001F0171" w:rsidP="00BD49FE">
      <w:pPr>
        <w:spacing w:after="0"/>
        <w:ind w:right="45"/>
        <w:jc w:val="both"/>
        <w:textAlignment w:val="baseline"/>
        <w:rPr>
          <w:rFonts w:ascii="Arial" w:hAnsi="Arial" w:cs="Arial"/>
          <w:lang w:eastAsia="es-CR"/>
        </w:rPr>
      </w:pPr>
      <w:r w:rsidRPr="007D203B">
        <w:rPr>
          <w:rFonts w:ascii="Arial" w:hAnsi="Arial" w:cs="Arial"/>
          <w:lang w:eastAsia="es-CR"/>
        </w:rPr>
        <w:t xml:space="preserve">Mediante la celebración del presente convenio, las partes asumen la obligación legal y jurisprudencial de proteger los datos personales a los que accedan con ocasión de este convenio, sus eventuales proyectos y acuerdos que suscriban. Por tanto, deberán adoptar las medidas que les permitan dar cumplimiento a lo dispuesto por las Leyes en lo que le sea aplicable, y cualquier otra ley o norma que las modifique o sustituya. Como consecuencia de esta obligación legal, entre otras, deberán adoptar las medidas de seguridad de tipo lógico, administrativo y físico, acorde a la criticidad de la información personal a la que acceden, para garantizar que este tipo de información no será usada, comercializada, cedida, transferida y/o no será sometida a cualquier otro tratamiento contrario a la finalidad comprendida en lo </w:t>
      </w:r>
      <w:r w:rsidRPr="007D203B">
        <w:rPr>
          <w:rFonts w:ascii="Arial" w:hAnsi="Arial" w:cs="Arial"/>
          <w:lang w:eastAsia="es-CR"/>
        </w:rPr>
        <w:lastRenderedPageBreak/>
        <w:t>dispuesto en el objeto del presente convenio y de los Convenios específicos</w:t>
      </w:r>
      <w:r>
        <w:rPr>
          <w:rFonts w:ascii="Arial" w:hAnsi="Arial" w:cs="Arial"/>
          <w:lang w:eastAsia="es-CR"/>
        </w:rPr>
        <w:t>, cartas de entendimiento y demás instrumentos</w:t>
      </w:r>
      <w:r w:rsidRPr="007D203B">
        <w:rPr>
          <w:rFonts w:ascii="Arial" w:hAnsi="Arial" w:cs="Arial"/>
          <w:lang w:eastAsia="es-CR"/>
        </w:rPr>
        <w:t xml:space="preserve"> que se suscriban, en los cuales se deberá indicar con claridad las condiciones de uso de los datos.</w:t>
      </w:r>
    </w:p>
    <w:p w14:paraId="2FBC5DA4" w14:textId="77777777" w:rsidR="00ED7614" w:rsidRPr="00BD49FE" w:rsidRDefault="00ED7614" w:rsidP="00BD49FE">
      <w:pPr>
        <w:spacing w:after="0"/>
        <w:ind w:right="45"/>
        <w:jc w:val="both"/>
        <w:textAlignment w:val="baseline"/>
        <w:rPr>
          <w:rFonts w:ascii="Arial" w:hAnsi="Arial" w:cs="Arial"/>
          <w:lang w:eastAsia="es-CR"/>
        </w:rPr>
      </w:pPr>
      <w:r w:rsidRPr="00BD49FE">
        <w:rPr>
          <w:rFonts w:ascii="Arial" w:hAnsi="Arial" w:cs="Arial"/>
          <w:lang w:eastAsia="es-CR"/>
        </w:rPr>
        <w:t xml:space="preserve">En materia de datos personales aplicará toda la normativa nacional relacionada, particularmente la Ley N°8968 del 07 de julio del 2011 y sus reformas (Ley de protección de la persona frente al tratamiento de sus datos personales) y su reglamento. En los casos que corresponda según dicha normativa, para el tratamiento de datos personales se deberá contar con el consentimiento informado de su persona titular. </w:t>
      </w:r>
    </w:p>
    <w:p w14:paraId="68611D50" w14:textId="77777777" w:rsidR="00ED7614" w:rsidRPr="00BD49FE" w:rsidRDefault="00ED7614" w:rsidP="00ED7614">
      <w:pPr>
        <w:ind w:right="45"/>
        <w:jc w:val="both"/>
        <w:textAlignment w:val="baseline"/>
        <w:rPr>
          <w:rFonts w:ascii="Arial" w:hAnsi="Arial" w:cs="Arial"/>
          <w:lang w:eastAsia="es-CR"/>
        </w:rPr>
      </w:pPr>
      <w:r w:rsidRPr="00BD49FE">
        <w:rPr>
          <w:rFonts w:ascii="Arial" w:hAnsi="Arial" w:cs="Arial"/>
          <w:lang w:eastAsia="es-CR"/>
        </w:rPr>
        <w:t>En caso de que se acceda a información sobre datos personales, las personas que representen a las partes en las actividades derivadas de este convenio, estarán obligadas a respetar el deber de confidencialidad de conformidad con la normativa citada.</w:t>
      </w:r>
    </w:p>
    <w:bookmarkEnd w:id="4"/>
    <w:p w14:paraId="7FF08C3E" w14:textId="77777777" w:rsidR="00250EBE" w:rsidRPr="000B2044" w:rsidRDefault="00250EBE" w:rsidP="005D21E1">
      <w:pPr>
        <w:spacing w:after="0" w:line="360" w:lineRule="auto"/>
        <w:jc w:val="both"/>
        <w:rPr>
          <w:rFonts w:ascii="Arial" w:hAnsi="Arial" w:cs="Arial"/>
          <w:b/>
          <w:sz w:val="24"/>
          <w:szCs w:val="24"/>
        </w:rPr>
      </w:pPr>
    </w:p>
    <w:p w14:paraId="4EB58BF9" w14:textId="25C7BA4F" w:rsidR="00D75BB3" w:rsidRPr="00D75BB3" w:rsidRDefault="00307538" w:rsidP="006F4EEA">
      <w:pPr>
        <w:spacing w:after="0" w:line="360" w:lineRule="auto"/>
        <w:jc w:val="both"/>
        <w:rPr>
          <w:rFonts w:ascii="Arial" w:hAnsi="Arial" w:cs="Arial"/>
          <w:b/>
          <w:sz w:val="24"/>
          <w:szCs w:val="24"/>
        </w:rPr>
      </w:pPr>
      <w:r w:rsidRPr="00D75BB3">
        <w:rPr>
          <w:rFonts w:ascii="Arial" w:hAnsi="Arial" w:cs="Arial"/>
          <w:b/>
          <w:sz w:val="24"/>
          <w:szCs w:val="24"/>
        </w:rPr>
        <w:t>QUINTA</w:t>
      </w:r>
      <w:r w:rsidR="003535BC" w:rsidRPr="00D75BB3">
        <w:rPr>
          <w:rFonts w:ascii="Arial" w:hAnsi="Arial" w:cs="Arial"/>
          <w:b/>
          <w:sz w:val="24"/>
          <w:szCs w:val="24"/>
        </w:rPr>
        <w:t xml:space="preserve">: </w:t>
      </w:r>
      <w:r w:rsidR="00D75BB3" w:rsidRPr="00D75BB3">
        <w:rPr>
          <w:rFonts w:ascii="Arial" w:hAnsi="Arial" w:cs="Arial"/>
          <w:b/>
          <w:sz w:val="24"/>
          <w:szCs w:val="24"/>
        </w:rPr>
        <w:t>Delegación de Competencias</w:t>
      </w:r>
    </w:p>
    <w:p w14:paraId="6EE4CF25" w14:textId="4F280E33" w:rsidR="006F4EEA" w:rsidRPr="000B2044" w:rsidRDefault="00B03B2B" w:rsidP="006F4EEA">
      <w:pPr>
        <w:spacing w:after="0" w:line="360" w:lineRule="auto"/>
        <w:jc w:val="both"/>
        <w:rPr>
          <w:rFonts w:ascii="Arial" w:hAnsi="Arial" w:cs="Arial"/>
          <w:sz w:val="24"/>
          <w:szCs w:val="24"/>
        </w:rPr>
      </w:pPr>
      <w:r w:rsidRPr="000B2044">
        <w:rPr>
          <w:rFonts w:ascii="Arial" w:hAnsi="Arial" w:cs="Arial"/>
          <w:sz w:val="24"/>
          <w:szCs w:val="24"/>
        </w:rPr>
        <w:t>Las partes declaran para los efectos de este Convenio, que no se efectuará la delegación de competencias administrativas, ni existirá traspaso definitivo de bienes muebles o inmuebles, ni traslado definitivo de recurso humano, para el cumplimiento de los objetivos de este convenio.</w:t>
      </w:r>
    </w:p>
    <w:p w14:paraId="1DECD512" w14:textId="77777777" w:rsidR="006F4EEA" w:rsidRPr="000B2044" w:rsidRDefault="006F4EEA" w:rsidP="006F4EEA">
      <w:pPr>
        <w:rPr>
          <w:rFonts w:ascii="Arial" w:hAnsi="Arial" w:cs="Arial"/>
          <w:sz w:val="24"/>
          <w:szCs w:val="24"/>
        </w:rPr>
      </w:pPr>
    </w:p>
    <w:p w14:paraId="4844E153" w14:textId="2A58FC3C" w:rsidR="00A22DF0" w:rsidRPr="00A22DF0" w:rsidRDefault="005809BA" w:rsidP="00391F6F">
      <w:pPr>
        <w:pStyle w:val="Sangradetextonormal"/>
        <w:tabs>
          <w:tab w:val="left" w:pos="5245"/>
        </w:tabs>
        <w:spacing w:line="360" w:lineRule="auto"/>
        <w:rPr>
          <w:rFonts w:ascii="Arial" w:hAnsi="Arial" w:cs="Arial"/>
          <w:b/>
          <w:sz w:val="24"/>
          <w:szCs w:val="24"/>
        </w:rPr>
      </w:pPr>
      <w:r>
        <w:rPr>
          <w:rFonts w:ascii="Arial" w:hAnsi="Arial" w:cs="Arial"/>
          <w:b/>
          <w:sz w:val="24"/>
          <w:szCs w:val="24"/>
          <w:lang w:val="es-CR"/>
        </w:rPr>
        <w:t>SEXTA:</w:t>
      </w:r>
      <w:r w:rsidR="006F4EEA" w:rsidRPr="000B2044">
        <w:rPr>
          <w:rFonts w:ascii="Arial" w:hAnsi="Arial" w:cs="Arial"/>
          <w:sz w:val="24"/>
          <w:szCs w:val="24"/>
        </w:rPr>
        <w:t xml:space="preserve"> </w:t>
      </w:r>
      <w:r w:rsidR="00A22DF0" w:rsidRPr="00A22DF0">
        <w:rPr>
          <w:rFonts w:ascii="Arial" w:hAnsi="Arial" w:cs="Arial"/>
          <w:b/>
          <w:sz w:val="24"/>
          <w:szCs w:val="24"/>
        </w:rPr>
        <w:t>Controversias</w:t>
      </w:r>
    </w:p>
    <w:p w14:paraId="043B15BF" w14:textId="595C62BD" w:rsidR="006F4EEA" w:rsidRPr="00A77EB3" w:rsidRDefault="006F4EEA" w:rsidP="00391F6F">
      <w:pPr>
        <w:pStyle w:val="Sangradetextonormal"/>
        <w:tabs>
          <w:tab w:val="left" w:pos="5245"/>
        </w:tabs>
        <w:spacing w:line="360" w:lineRule="auto"/>
        <w:rPr>
          <w:rFonts w:ascii="Arial" w:hAnsi="Arial" w:cs="Arial"/>
          <w:sz w:val="24"/>
          <w:szCs w:val="24"/>
        </w:rPr>
      </w:pPr>
      <w:r w:rsidRPr="00A77EB3">
        <w:rPr>
          <w:rFonts w:ascii="Arial" w:hAnsi="Arial" w:cs="Arial"/>
          <w:sz w:val="24"/>
          <w:szCs w:val="24"/>
        </w:rPr>
        <w:t xml:space="preserve">Este convenio es producto de la buena fe entre las partes, en razón de lo cual los conflictos que llegaren a presentarse en cuanto a la interpretación, los alcances y el cumplimiento </w:t>
      </w:r>
      <w:r w:rsidR="00B73AAB">
        <w:rPr>
          <w:rFonts w:ascii="Arial" w:hAnsi="Arial" w:cs="Arial"/>
          <w:sz w:val="24"/>
          <w:szCs w:val="24"/>
        </w:rPr>
        <w:t>de los compromisos adquiridos</w:t>
      </w:r>
      <w:r w:rsidRPr="00A77EB3">
        <w:rPr>
          <w:rFonts w:ascii="Arial" w:hAnsi="Arial" w:cs="Arial"/>
          <w:sz w:val="24"/>
          <w:szCs w:val="24"/>
        </w:rPr>
        <w:t>, serán resueltos conjuntament</w:t>
      </w:r>
      <w:r w:rsidR="00B73AAB">
        <w:rPr>
          <w:rFonts w:ascii="Arial" w:hAnsi="Arial" w:cs="Arial"/>
          <w:sz w:val="24"/>
          <w:szCs w:val="24"/>
        </w:rPr>
        <w:t>e en primera instancia por los c</w:t>
      </w:r>
      <w:r w:rsidRPr="00A77EB3">
        <w:rPr>
          <w:rFonts w:ascii="Arial" w:hAnsi="Arial" w:cs="Arial"/>
          <w:sz w:val="24"/>
          <w:szCs w:val="24"/>
        </w:rPr>
        <w:t>oordinadores. En caso de persistir el desacuerdo, y una vez agotadas todas las instancias administrativas necesarias para encontrar la solución respectiva, podrán someter dicha controversia al procedimiento de arbitraje, conciliación y/o mediación</w:t>
      </w:r>
      <w:r w:rsidR="00DA2864">
        <w:rPr>
          <w:rFonts w:ascii="Arial" w:hAnsi="Arial" w:cs="Arial"/>
          <w:sz w:val="24"/>
          <w:szCs w:val="24"/>
        </w:rPr>
        <w:t>.</w:t>
      </w:r>
    </w:p>
    <w:p w14:paraId="3354DF32" w14:textId="60A6ACA9" w:rsidR="00FA4B19" w:rsidRDefault="00FA4B19" w:rsidP="006F4EEA">
      <w:pPr>
        <w:spacing w:after="0" w:line="360" w:lineRule="auto"/>
        <w:jc w:val="both"/>
        <w:rPr>
          <w:rFonts w:ascii="Arial" w:hAnsi="Arial" w:cs="Arial"/>
          <w:sz w:val="24"/>
          <w:szCs w:val="24"/>
          <w:lang w:val="es-ES_tradnl"/>
        </w:rPr>
      </w:pPr>
    </w:p>
    <w:p w14:paraId="61A3BA88" w14:textId="397E255F" w:rsidR="00D75BB3" w:rsidRDefault="00F30C80" w:rsidP="00D75BB3">
      <w:pPr>
        <w:pStyle w:val="Sangradetextonormal"/>
        <w:spacing w:line="360" w:lineRule="auto"/>
        <w:rPr>
          <w:rFonts w:ascii="Arial" w:hAnsi="Arial" w:cs="Arial"/>
          <w:b/>
          <w:sz w:val="24"/>
          <w:szCs w:val="24"/>
        </w:rPr>
      </w:pPr>
      <w:bookmarkStart w:id="5" w:name="_Hlk4405572"/>
      <w:r w:rsidRPr="00D75BB3">
        <w:rPr>
          <w:rFonts w:ascii="Arial" w:hAnsi="Arial" w:cs="Arial"/>
          <w:b/>
          <w:sz w:val="24"/>
          <w:szCs w:val="24"/>
        </w:rPr>
        <w:t xml:space="preserve">SÉPTIMA: </w:t>
      </w:r>
      <w:r w:rsidR="00D75BB3" w:rsidRPr="00D75BB3">
        <w:rPr>
          <w:rFonts w:ascii="Arial" w:hAnsi="Arial" w:cs="Arial"/>
          <w:b/>
          <w:sz w:val="24"/>
          <w:szCs w:val="24"/>
        </w:rPr>
        <w:t>P</w:t>
      </w:r>
      <w:r w:rsidR="00D75BB3">
        <w:rPr>
          <w:rFonts w:ascii="Arial" w:hAnsi="Arial" w:cs="Arial"/>
          <w:b/>
          <w:sz w:val="24"/>
          <w:szCs w:val="24"/>
        </w:rPr>
        <w:t>romoción y Publicidad</w:t>
      </w:r>
    </w:p>
    <w:p w14:paraId="329DA1C6" w14:textId="336FC34A" w:rsidR="00F30C80" w:rsidRPr="00EE36B5" w:rsidRDefault="00F30C80" w:rsidP="00D75BB3">
      <w:pPr>
        <w:pStyle w:val="Sangradetextonormal"/>
        <w:spacing w:line="360" w:lineRule="auto"/>
        <w:rPr>
          <w:rFonts w:ascii="Arial" w:hAnsi="Arial" w:cs="Arial"/>
        </w:rPr>
      </w:pPr>
      <w:r w:rsidRPr="00EE36B5">
        <w:rPr>
          <w:rFonts w:ascii="Arial" w:hAnsi="Arial" w:cs="Arial"/>
        </w:rPr>
        <w:t xml:space="preserve">Las Partes convienen en que cada uno de ellos puede publicar o anunciar la existencia y naturaleza de la actividad en virtud del presente Convenio, siempre y cuando una de ellas no indique por escrito, que se trata de información confidencial. Todo el material de Marketing o Publicidad producido por alguna de las partes bajo el presente Convenio será sometido a la aprobación de la parte que corresponda antes de su distribución al público. Ninguna de las </w:t>
      </w:r>
      <w:r w:rsidRPr="00EE36B5">
        <w:rPr>
          <w:rFonts w:ascii="Arial" w:hAnsi="Arial" w:cs="Arial"/>
        </w:rPr>
        <w:lastRenderedPageBreak/>
        <w:t>partes puede usar el nombre o el logo de la otra parte sin el consentimiento previo y por escrito de la otra.</w:t>
      </w:r>
    </w:p>
    <w:bookmarkEnd w:id="5"/>
    <w:p w14:paraId="753AC434" w14:textId="77777777" w:rsidR="00F30C80" w:rsidRPr="00F30C80" w:rsidRDefault="00F30C80" w:rsidP="006F4EEA">
      <w:pPr>
        <w:spacing w:after="0" w:line="360" w:lineRule="auto"/>
        <w:jc w:val="both"/>
        <w:rPr>
          <w:rFonts w:ascii="Arial" w:hAnsi="Arial" w:cs="Arial"/>
          <w:sz w:val="24"/>
          <w:szCs w:val="24"/>
        </w:rPr>
      </w:pPr>
    </w:p>
    <w:p w14:paraId="10274E6A" w14:textId="5CF82151" w:rsidR="00A22DF0" w:rsidRDefault="00D75BB3" w:rsidP="005D21E1">
      <w:pPr>
        <w:spacing w:after="0" w:line="360" w:lineRule="auto"/>
        <w:jc w:val="both"/>
        <w:rPr>
          <w:rFonts w:ascii="Arial" w:hAnsi="Arial" w:cs="Arial"/>
          <w:sz w:val="24"/>
          <w:szCs w:val="24"/>
        </w:rPr>
      </w:pPr>
      <w:r>
        <w:rPr>
          <w:rFonts w:ascii="Arial" w:hAnsi="Arial" w:cs="Arial"/>
          <w:b/>
          <w:sz w:val="24"/>
          <w:szCs w:val="24"/>
        </w:rPr>
        <w:t>OCTAVA</w:t>
      </w:r>
      <w:r w:rsidRPr="000B2044">
        <w:rPr>
          <w:rFonts w:ascii="Arial" w:hAnsi="Arial" w:cs="Arial"/>
          <w:b/>
          <w:sz w:val="24"/>
          <w:szCs w:val="24"/>
        </w:rPr>
        <w:t>:</w:t>
      </w:r>
      <w:r w:rsidR="000B647C" w:rsidRPr="000B2044">
        <w:rPr>
          <w:rFonts w:ascii="Arial" w:hAnsi="Arial" w:cs="Arial"/>
          <w:sz w:val="24"/>
          <w:szCs w:val="24"/>
        </w:rPr>
        <w:t xml:space="preserve"> </w:t>
      </w:r>
      <w:r w:rsidR="00A22DF0" w:rsidRPr="00A22DF0">
        <w:rPr>
          <w:rFonts w:ascii="Arial" w:hAnsi="Arial" w:cs="Arial"/>
          <w:b/>
          <w:sz w:val="24"/>
          <w:szCs w:val="24"/>
        </w:rPr>
        <w:t>De la Modificación</w:t>
      </w:r>
    </w:p>
    <w:p w14:paraId="70F67848" w14:textId="5D3688B4" w:rsidR="000B597E" w:rsidRPr="000B2044" w:rsidRDefault="000F0BB5" w:rsidP="005D21E1">
      <w:pPr>
        <w:spacing w:after="0" w:line="360" w:lineRule="auto"/>
        <w:jc w:val="both"/>
        <w:rPr>
          <w:rFonts w:ascii="Arial" w:hAnsi="Arial" w:cs="Arial"/>
          <w:sz w:val="24"/>
          <w:szCs w:val="24"/>
        </w:rPr>
      </w:pPr>
      <w:r w:rsidRPr="000B2044">
        <w:rPr>
          <w:rFonts w:ascii="Arial" w:hAnsi="Arial" w:cs="Arial"/>
          <w:sz w:val="24"/>
          <w:szCs w:val="24"/>
        </w:rPr>
        <w:t xml:space="preserve">Por ser de interés compartido, </w:t>
      </w:r>
      <w:r w:rsidR="000B647C" w:rsidRPr="000B2044">
        <w:rPr>
          <w:rFonts w:ascii="Arial" w:hAnsi="Arial" w:cs="Arial"/>
          <w:sz w:val="24"/>
          <w:szCs w:val="24"/>
        </w:rPr>
        <w:t>cualquier modificación a</w:t>
      </w:r>
      <w:r w:rsidR="003B2F3A" w:rsidRPr="000B2044">
        <w:rPr>
          <w:rFonts w:ascii="Arial" w:hAnsi="Arial" w:cs="Arial"/>
          <w:sz w:val="24"/>
          <w:szCs w:val="24"/>
        </w:rPr>
        <w:t xml:space="preserve"> </w:t>
      </w:r>
      <w:r w:rsidR="000B647C" w:rsidRPr="000B2044">
        <w:rPr>
          <w:rFonts w:ascii="Arial" w:hAnsi="Arial" w:cs="Arial"/>
          <w:sz w:val="24"/>
          <w:szCs w:val="24"/>
        </w:rPr>
        <w:t xml:space="preserve">los </w:t>
      </w:r>
      <w:r w:rsidRPr="000B2044">
        <w:rPr>
          <w:rFonts w:ascii="Arial" w:hAnsi="Arial" w:cs="Arial"/>
          <w:sz w:val="24"/>
          <w:szCs w:val="24"/>
        </w:rPr>
        <w:t>términos del presente convenio específico</w:t>
      </w:r>
      <w:r w:rsidR="000B647C" w:rsidRPr="000B2044">
        <w:rPr>
          <w:rFonts w:ascii="Arial" w:hAnsi="Arial" w:cs="Arial"/>
          <w:sz w:val="24"/>
          <w:szCs w:val="24"/>
        </w:rPr>
        <w:t xml:space="preserve"> </w:t>
      </w:r>
      <w:r w:rsidR="00480621" w:rsidRPr="000B2044">
        <w:rPr>
          <w:rFonts w:ascii="Arial" w:hAnsi="Arial" w:cs="Arial"/>
          <w:sz w:val="24"/>
          <w:szCs w:val="24"/>
        </w:rPr>
        <w:t>deberá</w:t>
      </w:r>
      <w:r w:rsidR="000B647C" w:rsidRPr="000B2044">
        <w:rPr>
          <w:rFonts w:ascii="Arial" w:hAnsi="Arial" w:cs="Arial"/>
          <w:sz w:val="24"/>
          <w:szCs w:val="24"/>
        </w:rPr>
        <w:t xml:space="preserve"> ser de mutuo acuerdo entre las partes, mediante la suscripción de </w:t>
      </w:r>
      <w:r w:rsidR="00DC369C">
        <w:rPr>
          <w:rFonts w:ascii="Arial" w:hAnsi="Arial" w:cs="Arial"/>
          <w:sz w:val="24"/>
          <w:szCs w:val="24"/>
        </w:rPr>
        <w:t>ad</w:t>
      </w:r>
      <w:r w:rsidR="00A45ACD" w:rsidRPr="000B2044">
        <w:rPr>
          <w:rFonts w:ascii="Arial" w:hAnsi="Arial" w:cs="Arial"/>
          <w:sz w:val="24"/>
          <w:szCs w:val="24"/>
        </w:rPr>
        <w:t>dendum</w:t>
      </w:r>
      <w:r w:rsidR="005D257C">
        <w:rPr>
          <w:rFonts w:ascii="Arial" w:hAnsi="Arial" w:cs="Arial"/>
          <w:sz w:val="24"/>
          <w:szCs w:val="24"/>
        </w:rPr>
        <w:t>,</w:t>
      </w:r>
      <w:r w:rsidR="00A45ACD" w:rsidRPr="000B2044">
        <w:rPr>
          <w:rFonts w:ascii="Arial" w:hAnsi="Arial" w:cs="Arial"/>
          <w:sz w:val="24"/>
          <w:szCs w:val="24"/>
        </w:rPr>
        <w:t xml:space="preserve"> el cual se adjuntará como un anexo al presente convenio y formará parte integral del mismo</w:t>
      </w:r>
      <w:r w:rsidR="00DC369C">
        <w:rPr>
          <w:rFonts w:ascii="Arial" w:hAnsi="Arial" w:cs="Arial"/>
          <w:sz w:val="24"/>
          <w:szCs w:val="24"/>
        </w:rPr>
        <w:t xml:space="preserve">, </w:t>
      </w:r>
      <w:r w:rsidR="00A22DF0">
        <w:rPr>
          <w:rFonts w:ascii="Arial" w:hAnsi="Arial" w:cs="Arial"/>
          <w:sz w:val="24"/>
          <w:szCs w:val="24"/>
        </w:rPr>
        <w:t>la adenda</w:t>
      </w:r>
      <w:r w:rsidR="00DC369C">
        <w:rPr>
          <w:rFonts w:ascii="Arial" w:hAnsi="Arial" w:cs="Arial"/>
          <w:sz w:val="24"/>
          <w:szCs w:val="24"/>
        </w:rPr>
        <w:t xml:space="preserve"> deberá ser aprobado por el Consejo Universitario de la UNED.</w:t>
      </w:r>
    </w:p>
    <w:p w14:paraId="75C467C7" w14:textId="77777777" w:rsidR="00250EBE" w:rsidRPr="000B2044" w:rsidRDefault="00250EBE" w:rsidP="005D21E1">
      <w:pPr>
        <w:spacing w:after="0" w:line="360" w:lineRule="auto"/>
        <w:jc w:val="both"/>
        <w:rPr>
          <w:rFonts w:ascii="Arial" w:hAnsi="Arial" w:cs="Arial"/>
          <w:b/>
          <w:sz w:val="24"/>
          <w:szCs w:val="24"/>
        </w:rPr>
      </w:pPr>
    </w:p>
    <w:p w14:paraId="336C6A66" w14:textId="108D3593" w:rsidR="00A22DF0" w:rsidRDefault="00D75BB3" w:rsidP="00A22DF0">
      <w:pPr>
        <w:spacing w:after="0" w:line="360" w:lineRule="auto"/>
        <w:jc w:val="both"/>
        <w:rPr>
          <w:rFonts w:ascii="Arial" w:hAnsi="Arial" w:cs="Arial"/>
          <w:sz w:val="24"/>
          <w:szCs w:val="24"/>
        </w:rPr>
      </w:pPr>
      <w:r>
        <w:rPr>
          <w:rFonts w:ascii="Arial" w:hAnsi="Arial" w:cs="Arial"/>
          <w:b/>
          <w:sz w:val="24"/>
          <w:szCs w:val="24"/>
        </w:rPr>
        <w:t>NOVENA</w:t>
      </w:r>
      <w:r w:rsidR="002F1179" w:rsidRPr="000B2044">
        <w:rPr>
          <w:rFonts w:ascii="Arial" w:hAnsi="Arial" w:cs="Arial"/>
          <w:sz w:val="24"/>
          <w:szCs w:val="24"/>
        </w:rPr>
        <w:t xml:space="preserve">: </w:t>
      </w:r>
      <w:r w:rsidR="00A22DF0" w:rsidRPr="00A22DF0">
        <w:rPr>
          <w:rFonts w:ascii="Arial" w:hAnsi="Arial" w:cs="Arial"/>
          <w:b/>
          <w:sz w:val="24"/>
          <w:szCs w:val="24"/>
        </w:rPr>
        <w:t>Incumplimiento</w:t>
      </w:r>
    </w:p>
    <w:p w14:paraId="217521F4" w14:textId="452B9127" w:rsidR="006A5C1B" w:rsidRPr="000B2044" w:rsidRDefault="006A5C1B" w:rsidP="005D21E1">
      <w:pPr>
        <w:spacing w:line="360" w:lineRule="auto"/>
        <w:jc w:val="both"/>
        <w:rPr>
          <w:rFonts w:ascii="Arial" w:hAnsi="Arial" w:cs="Arial"/>
          <w:sz w:val="24"/>
          <w:szCs w:val="24"/>
        </w:rPr>
      </w:pPr>
      <w:r w:rsidRPr="000B2044">
        <w:rPr>
          <w:rFonts w:ascii="Arial" w:hAnsi="Arial" w:cs="Arial"/>
          <w:sz w:val="24"/>
          <w:szCs w:val="24"/>
        </w:rPr>
        <w:t>Si alguna de las partes incumpliera cualquiera de las cláusulas del presente convenio, la otra podrá resolverlo unilateralmente, comunicándolo por escrito. Lo anterior sin detrimento de las responsabilidades que se deriven, de conformidad con lo establecido en la Ley General de Administración Pública</w:t>
      </w:r>
      <w:r w:rsidR="002C542F">
        <w:rPr>
          <w:rFonts w:ascii="Arial" w:hAnsi="Arial" w:cs="Arial"/>
          <w:sz w:val="24"/>
          <w:szCs w:val="24"/>
        </w:rPr>
        <w:t xml:space="preserve"> de Costa Rica</w:t>
      </w:r>
      <w:r w:rsidRPr="000B2044">
        <w:rPr>
          <w:rFonts w:ascii="Arial" w:hAnsi="Arial" w:cs="Arial"/>
          <w:sz w:val="24"/>
          <w:szCs w:val="24"/>
        </w:rPr>
        <w:t>. En todo caso, cualquier de las partes se reserva el derecho de dar por concluido este convenio, sea por caso fortuito o por fuerza mayor que imposibilite su continuación, lo que se hará del conocimiento de la otra parte, luego de ocurrido el hecho</w:t>
      </w:r>
      <w:r w:rsidR="002C542F">
        <w:rPr>
          <w:rFonts w:ascii="Arial" w:hAnsi="Arial" w:cs="Arial"/>
          <w:sz w:val="24"/>
          <w:szCs w:val="24"/>
        </w:rPr>
        <w:t>.</w:t>
      </w:r>
    </w:p>
    <w:p w14:paraId="3ABDFD13" w14:textId="77777777" w:rsidR="00D75BB3" w:rsidRDefault="00D75BB3" w:rsidP="005D21E1">
      <w:pPr>
        <w:spacing w:after="0" w:line="360" w:lineRule="auto"/>
        <w:jc w:val="both"/>
        <w:rPr>
          <w:rFonts w:ascii="Arial" w:hAnsi="Arial" w:cs="Arial"/>
          <w:b/>
          <w:sz w:val="24"/>
          <w:szCs w:val="24"/>
        </w:rPr>
      </w:pPr>
    </w:p>
    <w:p w14:paraId="641562BD" w14:textId="1B80EFD6" w:rsidR="00A22DF0" w:rsidRDefault="00D75BB3" w:rsidP="005D21E1">
      <w:pPr>
        <w:spacing w:after="0" w:line="360" w:lineRule="auto"/>
        <w:jc w:val="both"/>
        <w:rPr>
          <w:rFonts w:ascii="Arial" w:hAnsi="Arial" w:cs="Arial"/>
          <w:sz w:val="24"/>
          <w:szCs w:val="24"/>
        </w:rPr>
      </w:pPr>
      <w:r>
        <w:rPr>
          <w:rFonts w:ascii="Arial" w:hAnsi="Arial" w:cs="Arial"/>
          <w:b/>
          <w:sz w:val="24"/>
          <w:szCs w:val="24"/>
        </w:rPr>
        <w:t>DÉCIMA</w:t>
      </w:r>
      <w:r w:rsidR="00722A2C" w:rsidRPr="000B2044">
        <w:rPr>
          <w:rFonts w:ascii="Arial" w:hAnsi="Arial" w:cs="Arial"/>
          <w:b/>
          <w:sz w:val="24"/>
          <w:szCs w:val="24"/>
        </w:rPr>
        <w:t>:</w:t>
      </w:r>
      <w:r w:rsidR="000B597E" w:rsidRPr="000B2044">
        <w:rPr>
          <w:rFonts w:ascii="Arial" w:hAnsi="Arial" w:cs="Arial"/>
          <w:sz w:val="24"/>
          <w:szCs w:val="24"/>
        </w:rPr>
        <w:t xml:space="preserve"> </w:t>
      </w:r>
      <w:r w:rsidR="00A22DF0" w:rsidRPr="00A22DF0">
        <w:rPr>
          <w:rFonts w:ascii="Arial" w:hAnsi="Arial" w:cs="Arial"/>
          <w:b/>
          <w:sz w:val="24"/>
          <w:szCs w:val="24"/>
        </w:rPr>
        <w:t>Normativa</w:t>
      </w:r>
    </w:p>
    <w:p w14:paraId="5525B92E" w14:textId="4732B702" w:rsidR="0016018A" w:rsidRPr="000B2044" w:rsidRDefault="003535BC" w:rsidP="005D21E1">
      <w:pPr>
        <w:spacing w:after="0" w:line="360" w:lineRule="auto"/>
        <w:jc w:val="both"/>
        <w:rPr>
          <w:rFonts w:ascii="Arial" w:hAnsi="Arial" w:cs="Arial"/>
          <w:sz w:val="24"/>
          <w:szCs w:val="24"/>
        </w:rPr>
      </w:pPr>
      <w:r w:rsidRPr="000B2044">
        <w:rPr>
          <w:rFonts w:ascii="Arial" w:hAnsi="Arial" w:cs="Arial"/>
          <w:sz w:val="24"/>
          <w:szCs w:val="24"/>
        </w:rPr>
        <w:t xml:space="preserve">Las partes aceptan como </w:t>
      </w:r>
      <w:r w:rsidRPr="0064184D">
        <w:rPr>
          <w:rFonts w:ascii="Arial" w:hAnsi="Arial" w:cs="Arial"/>
          <w:sz w:val="24"/>
          <w:szCs w:val="24"/>
        </w:rPr>
        <w:t xml:space="preserve">legislación aplicable a este Convenio, la Ley General de Contratación Administrativa, y la Ley General de la Administración Pública, </w:t>
      </w:r>
      <w:r w:rsidR="000E2B76" w:rsidRPr="0064184D">
        <w:rPr>
          <w:rFonts w:ascii="Arial" w:hAnsi="Arial" w:cs="Arial"/>
          <w:sz w:val="24"/>
          <w:szCs w:val="24"/>
        </w:rPr>
        <w:t>de la Repú</w:t>
      </w:r>
      <w:r w:rsidR="003367A5" w:rsidRPr="0064184D">
        <w:rPr>
          <w:rFonts w:ascii="Arial" w:hAnsi="Arial" w:cs="Arial"/>
          <w:sz w:val="24"/>
          <w:szCs w:val="24"/>
        </w:rPr>
        <w:t xml:space="preserve">blica de Costa </w:t>
      </w:r>
      <w:r w:rsidR="00B73AAB" w:rsidRPr="0064184D">
        <w:rPr>
          <w:rFonts w:ascii="Arial" w:hAnsi="Arial" w:cs="Arial"/>
          <w:sz w:val="24"/>
          <w:szCs w:val="24"/>
        </w:rPr>
        <w:t>Rica,</w:t>
      </w:r>
      <w:r w:rsidR="003367A5" w:rsidRPr="0064184D">
        <w:rPr>
          <w:rFonts w:ascii="Arial" w:hAnsi="Arial" w:cs="Arial"/>
          <w:sz w:val="24"/>
          <w:szCs w:val="24"/>
        </w:rPr>
        <w:t xml:space="preserve"> </w:t>
      </w:r>
      <w:r w:rsidRPr="0064184D">
        <w:rPr>
          <w:rFonts w:ascii="Arial" w:hAnsi="Arial" w:cs="Arial"/>
          <w:sz w:val="24"/>
          <w:szCs w:val="24"/>
        </w:rPr>
        <w:t>así como cualquier otra normativa conexa que resulte aplicable</w:t>
      </w:r>
      <w:r w:rsidR="002C542F" w:rsidRPr="0064184D">
        <w:rPr>
          <w:rFonts w:ascii="Arial" w:hAnsi="Arial" w:cs="Arial"/>
          <w:sz w:val="24"/>
          <w:szCs w:val="24"/>
        </w:rPr>
        <w:t xml:space="preserve">; </w:t>
      </w:r>
      <w:r w:rsidR="00F03181">
        <w:rPr>
          <w:rFonts w:ascii="Arial" w:hAnsi="Arial" w:cs="Arial"/>
          <w:sz w:val="24"/>
          <w:szCs w:val="24"/>
        </w:rPr>
        <w:t xml:space="preserve">siempre respetando </w:t>
      </w:r>
      <w:r w:rsidR="00F03181" w:rsidRPr="008E105B">
        <w:rPr>
          <w:rFonts w:ascii="Arial" w:hAnsi="Arial" w:cs="Arial"/>
          <w:sz w:val="24"/>
          <w:szCs w:val="24"/>
        </w:rPr>
        <w:t>el principio de autonomía universitaria</w:t>
      </w:r>
      <w:r w:rsidR="00F03181">
        <w:rPr>
          <w:rFonts w:ascii="Arial" w:hAnsi="Arial" w:cs="Arial"/>
          <w:sz w:val="24"/>
          <w:szCs w:val="24"/>
        </w:rPr>
        <w:t xml:space="preserve"> establecido en la legislación costarricense</w:t>
      </w:r>
      <w:r w:rsidR="0064184D" w:rsidRPr="0064184D">
        <w:rPr>
          <w:rFonts w:ascii="Arial" w:hAnsi="Arial" w:cs="Arial"/>
          <w:sz w:val="24"/>
          <w:szCs w:val="24"/>
        </w:rPr>
        <w:t>.</w:t>
      </w:r>
    </w:p>
    <w:p w14:paraId="407F959F" w14:textId="77777777" w:rsidR="00764DAA" w:rsidRDefault="00764DAA" w:rsidP="00764DAA">
      <w:pPr>
        <w:pStyle w:val="gmail-msobodytext"/>
        <w:spacing w:before="0" w:beforeAutospacing="0" w:after="0" w:afterAutospacing="0" w:line="360" w:lineRule="auto"/>
        <w:jc w:val="both"/>
        <w:rPr>
          <w:rFonts w:ascii="Arial" w:hAnsi="Arial" w:cs="Arial"/>
          <w:b/>
          <w:spacing w:val="-3"/>
          <w:lang w:val="es-ES"/>
        </w:rPr>
      </w:pPr>
    </w:p>
    <w:p w14:paraId="5760FF2F" w14:textId="5B5A9280" w:rsidR="00C6160B" w:rsidRPr="000B2044" w:rsidRDefault="005B3FF4" w:rsidP="005B3FF4">
      <w:pPr>
        <w:spacing w:after="0" w:line="360" w:lineRule="auto"/>
        <w:jc w:val="both"/>
        <w:rPr>
          <w:rFonts w:ascii="Arial" w:hAnsi="Arial" w:cs="Arial"/>
          <w:b/>
          <w:color w:val="000000"/>
          <w:sz w:val="24"/>
          <w:szCs w:val="24"/>
        </w:rPr>
      </w:pPr>
      <w:r w:rsidRPr="000B2044">
        <w:rPr>
          <w:rFonts w:ascii="Arial" w:hAnsi="Arial" w:cs="Arial"/>
          <w:b/>
          <w:sz w:val="24"/>
          <w:szCs w:val="24"/>
        </w:rPr>
        <w:t>D</w:t>
      </w:r>
      <w:r w:rsidR="00D75BB3">
        <w:rPr>
          <w:rFonts w:ascii="Arial" w:hAnsi="Arial" w:cs="Arial"/>
          <w:b/>
          <w:sz w:val="24"/>
          <w:szCs w:val="24"/>
        </w:rPr>
        <w:t>E</w:t>
      </w:r>
      <w:r w:rsidRPr="000B2044">
        <w:rPr>
          <w:rFonts w:ascii="Arial" w:hAnsi="Arial" w:cs="Arial"/>
          <w:b/>
          <w:sz w:val="24"/>
          <w:szCs w:val="24"/>
        </w:rPr>
        <w:t>CIM</w:t>
      </w:r>
      <w:r w:rsidR="00D75BB3">
        <w:rPr>
          <w:rFonts w:ascii="Arial" w:hAnsi="Arial" w:cs="Arial"/>
          <w:b/>
          <w:sz w:val="24"/>
          <w:szCs w:val="24"/>
        </w:rPr>
        <w:t>OPRIMERA</w:t>
      </w:r>
      <w:r w:rsidRPr="000B2044">
        <w:rPr>
          <w:rFonts w:ascii="Arial" w:hAnsi="Arial" w:cs="Arial"/>
          <w:b/>
          <w:color w:val="000000"/>
          <w:sz w:val="24"/>
          <w:szCs w:val="24"/>
        </w:rPr>
        <w:t xml:space="preserve">: </w:t>
      </w:r>
      <w:r w:rsidR="00A22DF0">
        <w:rPr>
          <w:rFonts w:ascii="Arial" w:hAnsi="Arial" w:cs="Arial"/>
          <w:b/>
          <w:color w:val="000000"/>
          <w:sz w:val="24"/>
          <w:szCs w:val="24"/>
        </w:rPr>
        <w:t>E</w:t>
      </w:r>
      <w:r w:rsidR="00A22DF0" w:rsidRPr="000B2044">
        <w:rPr>
          <w:rFonts w:ascii="Arial" w:hAnsi="Arial" w:cs="Arial"/>
          <w:b/>
          <w:color w:val="000000"/>
          <w:sz w:val="24"/>
          <w:szCs w:val="24"/>
        </w:rPr>
        <w:t>jecuci</w:t>
      </w:r>
      <w:r w:rsidR="00A22DF0">
        <w:rPr>
          <w:rFonts w:ascii="Arial" w:hAnsi="Arial" w:cs="Arial"/>
          <w:b/>
          <w:color w:val="000000"/>
          <w:sz w:val="24"/>
          <w:szCs w:val="24"/>
        </w:rPr>
        <w:t>ó</w:t>
      </w:r>
      <w:r w:rsidR="00A22DF0" w:rsidRPr="000B2044">
        <w:rPr>
          <w:rFonts w:ascii="Arial" w:hAnsi="Arial" w:cs="Arial"/>
          <w:b/>
          <w:color w:val="000000"/>
          <w:sz w:val="24"/>
          <w:szCs w:val="24"/>
        </w:rPr>
        <w:t>n y actualización</w:t>
      </w:r>
    </w:p>
    <w:p w14:paraId="5E509F81" w14:textId="77777777" w:rsidR="00FA75A2" w:rsidRPr="000B2044" w:rsidRDefault="00FA75A2" w:rsidP="007167B2">
      <w:pPr>
        <w:spacing w:after="0" w:line="360" w:lineRule="auto"/>
        <w:jc w:val="both"/>
        <w:rPr>
          <w:rFonts w:ascii="Arial" w:hAnsi="Arial" w:cs="Arial"/>
          <w:color w:val="000000"/>
          <w:sz w:val="24"/>
          <w:szCs w:val="24"/>
        </w:rPr>
      </w:pPr>
      <w:r w:rsidRPr="000B2044">
        <w:rPr>
          <w:rFonts w:ascii="Arial" w:hAnsi="Arial" w:cs="Arial"/>
          <w:color w:val="000000"/>
          <w:sz w:val="24"/>
          <w:szCs w:val="24"/>
        </w:rPr>
        <w:t xml:space="preserve">Las partes se comprometen a diseñar, implementar y dar seguimiento a mecanismos de control interno que aseguren la trasparencia en la ejecución de los recursos, conforme a los términos y a la naturaleza del presente convenio específico. Así mismo, las partes se reservan el derecho de realizar las revisiones que consideren necesarias, </w:t>
      </w:r>
      <w:r w:rsidRPr="000B2044">
        <w:rPr>
          <w:rFonts w:ascii="Arial" w:hAnsi="Arial" w:cs="Arial"/>
          <w:color w:val="000000"/>
          <w:sz w:val="24"/>
          <w:szCs w:val="24"/>
        </w:rPr>
        <w:lastRenderedPageBreak/>
        <w:t>convenientes y oportunas, lo que podrán hacer por medio de las áreas competentes, con que ellas cuenten.</w:t>
      </w:r>
    </w:p>
    <w:p w14:paraId="7F94EF6D" w14:textId="77777777" w:rsidR="0064184D" w:rsidRPr="000B2044" w:rsidRDefault="0064184D" w:rsidP="007167B2">
      <w:pPr>
        <w:spacing w:after="0" w:line="360" w:lineRule="auto"/>
        <w:jc w:val="both"/>
        <w:rPr>
          <w:rFonts w:ascii="Arial" w:hAnsi="Arial" w:cs="Arial"/>
          <w:color w:val="000000"/>
          <w:sz w:val="24"/>
          <w:szCs w:val="24"/>
        </w:rPr>
      </w:pPr>
    </w:p>
    <w:p w14:paraId="56040EEC" w14:textId="34CF502B" w:rsidR="00FA75A2" w:rsidRPr="000B2044" w:rsidRDefault="005B3FF4" w:rsidP="005B3FF4">
      <w:pPr>
        <w:spacing w:after="0" w:line="360" w:lineRule="auto"/>
        <w:jc w:val="both"/>
        <w:rPr>
          <w:rFonts w:ascii="Arial" w:hAnsi="Arial" w:cs="Arial"/>
          <w:color w:val="000000"/>
          <w:sz w:val="24"/>
          <w:szCs w:val="24"/>
          <w:highlight w:val="yellow"/>
        </w:rPr>
      </w:pPr>
      <w:bookmarkStart w:id="6" w:name="_Hlk120022134"/>
      <w:r w:rsidRPr="000B2044">
        <w:rPr>
          <w:rFonts w:ascii="Arial" w:hAnsi="Arial" w:cs="Arial"/>
          <w:b/>
          <w:sz w:val="24"/>
          <w:szCs w:val="24"/>
        </w:rPr>
        <w:t>D</w:t>
      </w:r>
      <w:r w:rsidR="009F22AF">
        <w:rPr>
          <w:rFonts w:ascii="Arial" w:hAnsi="Arial" w:cs="Arial"/>
          <w:b/>
          <w:sz w:val="24"/>
          <w:szCs w:val="24"/>
        </w:rPr>
        <w:t>E</w:t>
      </w:r>
      <w:r w:rsidRPr="000B2044">
        <w:rPr>
          <w:rFonts w:ascii="Arial" w:hAnsi="Arial" w:cs="Arial"/>
          <w:b/>
          <w:sz w:val="24"/>
          <w:szCs w:val="24"/>
        </w:rPr>
        <w:t>CIM</w:t>
      </w:r>
      <w:r w:rsidR="009F22AF">
        <w:rPr>
          <w:rFonts w:ascii="Arial" w:hAnsi="Arial" w:cs="Arial"/>
          <w:b/>
          <w:sz w:val="24"/>
          <w:szCs w:val="24"/>
        </w:rPr>
        <w:t>O</w:t>
      </w:r>
      <w:r w:rsidR="00D75BB3">
        <w:rPr>
          <w:rFonts w:ascii="Arial" w:hAnsi="Arial" w:cs="Arial"/>
          <w:b/>
          <w:color w:val="000000"/>
          <w:sz w:val="24"/>
          <w:szCs w:val="24"/>
        </w:rPr>
        <w:t>SEGUNDA</w:t>
      </w:r>
      <w:r w:rsidRPr="000B2044">
        <w:rPr>
          <w:rFonts w:ascii="Arial" w:hAnsi="Arial" w:cs="Arial"/>
          <w:b/>
          <w:color w:val="000000"/>
          <w:sz w:val="24"/>
          <w:szCs w:val="24"/>
        </w:rPr>
        <w:t>:</w:t>
      </w:r>
      <w:r w:rsidR="00A22DF0">
        <w:rPr>
          <w:rFonts w:ascii="Arial" w:hAnsi="Arial" w:cs="Arial"/>
          <w:b/>
          <w:color w:val="000000"/>
          <w:sz w:val="24"/>
          <w:szCs w:val="24"/>
        </w:rPr>
        <w:t xml:space="preserve"> Responsabilidad Civil</w:t>
      </w:r>
    </w:p>
    <w:p w14:paraId="74BD659F" w14:textId="77777777" w:rsidR="00FA75A2" w:rsidRPr="000B2044" w:rsidRDefault="00FA75A2" w:rsidP="00AA387F">
      <w:pPr>
        <w:spacing w:after="0" w:line="360" w:lineRule="auto"/>
        <w:jc w:val="both"/>
        <w:rPr>
          <w:rFonts w:ascii="Arial" w:hAnsi="Arial" w:cs="Arial"/>
          <w:sz w:val="24"/>
          <w:szCs w:val="24"/>
        </w:rPr>
      </w:pPr>
      <w:r w:rsidRPr="000B2044">
        <w:rPr>
          <w:rFonts w:ascii="Arial" w:hAnsi="Arial" w:cs="Arial"/>
          <w:sz w:val="24"/>
          <w:szCs w:val="24"/>
        </w:rPr>
        <w:t>Ninguna de las partes será responsable por gastos provenientes o relacionados con actividades no contempladas en este convenio específico o los acuerdos derivados de las mismas. Las partes se acogen al ordenamiento jurídico que regula lo referente a la responsabilidad civil producto de lesiones o muertes que puedan ocurrir a funcionarios o terceros durante la ejecución del presente convenio específico. Lo anterior bajo el entendido de que cada entidad será responsable de los funcionarios que asigne para ejecutar las labores propias de este convenio.</w:t>
      </w:r>
    </w:p>
    <w:p w14:paraId="2AF67992" w14:textId="77777777" w:rsidR="007167B2" w:rsidRPr="000B2044" w:rsidRDefault="007167B2" w:rsidP="007167B2">
      <w:pPr>
        <w:spacing w:after="0" w:line="360" w:lineRule="auto"/>
        <w:jc w:val="both"/>
        <w:rPr>
          <w:rFonts w:ascii="Arial" w:hAnsi="Arial" w:cs="Arial"/>
          <w:b/>
          <w:sz w:val="24"/>
          <w:szCs w:val="24"/>
          <w:u w:val="single"/>
        </w:rPr>
      </w:pPr>
    </w:p>
    <w:p w14:paraId="46B3C345" w14:textId="54A3D0AD" w:rsidR="00FA75A2" w:rsidRPr="000B2044" w:rsidRDefault="00432CD2" w:rsidP="007167B2">
      <w:pPr>
        <w:spacing w:after="0" w:line="360" w:lineRule="auto"/>
        <w:jc w:val="both"/>
        <w:rPr>
          <w:rFonts w:ascii="Arial" w:hAnsi="Arial" w:cs="Arial"/>
          <w:b/>
          <w:sz w:val="24"/>
          <w:szCs w:val="24"/>
        </w:rPr>
      </w:pPr>
      <w:r w:rsidRPr="000B2044">
        <w:rPr>
          <w:rFonts w:ascii="Arial" w:hAnsi="Arial" w:cs="Arial"/>
          <w:b/>
          <w:sz w:val="24"/>
          <w:szCs w:val="24"/>
        </w:rPr>
        <w:t>D</w:t>
      </w:r>
      <w:r w:rsidR="009F22AF">
        <w:rPr>
          <w:rFonts w:ascii="Arial" w:hAnsi="Arial" w:cs="Arial"/>
          <w:b/>
          <w:sz w:val="24"/>
          <w:szCs w:val="24"/>
        </w:rPr>
        <w:t>E</w:t>
      </w:r>
      <w:r w:rsidRPr="000B2044">
        <w:rPr>
          <w:rFonts w:ascii="Arial" w:hAnsi="Arial" w:cs="Arial"/>
          <w:b/>
          <w:sz w:val="24"/>
          <w:szCs w:val="24"/>
        </w:rPr>
        <w:t>CIM</w:t>
      </w:r>
      <w:r w:rsidR="009F22AF">
        <w:rPr>
          <w:rFonts w:ascii="Arial" w:hAnsi="Arial" w:cs="Arial"/>
          <w:b/>
          <w:sz w:val="24"/>
          <w:szCs w:val="24"/>
        </w:rPr>
        <w:t>O</w:t>
      </w:r>
      <w:r w:rsidR="00D75BB3">
        <w:rPr>
          <w:rFonts w:ascii="Arial" w:hAnsi="Arial" w:cs="Arial"/>
          <w:b/>
          <w:sz w:val="24"/>
          <w:szCs w:val="24"/>
        </w:rPr>
        <w:t>TERCERA</w:t>
      </w:r>
      <w:r w:rsidR="00FA75A2" w:rsidRPr="000B2044">
        <w:rPr>
          <w:rFonts w:ascii="Arial" w:hAnsi="Arial" w:cs="Arial"/>
          <w:b/>
          <w:sz w:val="24"/>
          <w:szCs w:val="24"/>
        </w:rPr>
        <w:t>: R</w:t>
      </w:r>
      <w:r w:rsidR="00A22DF0" w:rsidRPr="000B2044">
        <w:rPr>
          <w:rFonts w:ascii="Arial" w:hAnsi="Arial" w:cs="Arial"/>
          <w:b/>
          <w:sz w:val="24"/>
          <w:szCs w:val="24"/>
        </w:rPr>
        <w:t>estricciones</w:t>
      </w:r>
    </w:p>
    <w:p w14:paraId="1AEB400D" w14:textId="6DC05BBC" w:rsidR="00FA75A2" w:rsidRPr="000B2044" w:rsidRDefault="00FA75A2" w:rsidP="007167B2">
      <w:pPr>
        <w:spacing w:after="0" w:line="360" w:lineRule="auto"/>
        <w:jc w:val="both"/>
        <w:rPr>
          <w:rFonts w:ascii="Arial" w:hAnsi="Arial" w:cs="Arial"/>
          <w:sz w:val="24"/>
          <w:szCs w:val="24"/>
        </w:rPr>
      </w:pPr>
      <w:r w:rsidRPr="000B2044">
        <w:rPr>
          <w:rFonts w:ascii="Arial" w:hAnsi="Arial" w:cs="Arial"/>
          <w:sz w:val="24"/>
          <w:szCs w:val="24"/>
        </w:rPr>
        <w:t>Ninguna de las partes podrá modificar el destino y uso de los aportes establecidos en este convenio.</w:t>
      </w:r>
    </w:p>
    <w:bookmarkEnd w:id="6"/>
    <w:p w14:paraId="4FA18AC3" w14:textId="77777777" w:rsidR="00FA75A2" w:rsidRPr="000B2044" w:rsidRDefault="00FA75A2" w:rsidP="005D21E1">
      <w:pPr>
        <w:spacing w:after="0" w:line="360" w:lineRule="auto"/>
        <w:jc w:val="both"/>
        <w:rPr>
          <w:rFonts w:ascii="Arial" w:hAnsi="Arial" w:cs="Arial"/>
          <w:sz w:val="24"/>
          <w:szCs w:val="24"/>
        </w:rPr>
      </w:pPr>
    </w:p>
    <w:p w14:paraId="352A066F" w14:textId="6EAB821B" w:rsidR="00A22DF0" w:rsidRDefault="00D97908" w:rsidP="005D21E1">
      <w:pPr>
        <w:pStyle w:val="Textoindependiente"/>
        <w:spacing w:after="0" w:line="360" w:lineRule="auto"/>
        <w:jc w:val="both"/>
        <w:rPr>
          <w:rFonts w:ascii="Arial" w:hAnsi="Arial" w:cs="Arial"/>
          <w:sz w:val="24"/>
          <w:szCs w:val="24"/>
        </w:rPr>
      </w:pPr>
      <w:r w:rsidRPr="000B2044">
        <w:rPr>
          <w:rFonts w:ascii="Arial" w:hAnsi="Arial" w:cs="Arial"/>
          <w:b/>
          <w:sz w:val="24"/>
          <w:szCs w:val="24"/>
        </w:rPr>
        <w:t>D</w:t>
      </w:r>
      <w:r w:rsidR="009F22AF">
        <w:rPr>
          <w:rFonts w:ascii="Arial" w:hAnsi="Arial" w:cs="Arial"/>
          <w:b/>
          <w:sz w:val="24"/>
          <w:szCs w:val="24"/>
        </w:rPr>
        <w:t>E</w:t>
      </w:r>
      <w:r w:rsidRPr="000B2044">
        <w:rPr>
          <w:rFonts w:ascii="Arial" w:hAnsi="Arial" w:cs="Arial"/>
          <w:b/>
          <w:sz w:val="24"/>
          <w:szCs w:val="24"/>
        </w:rPr>
        <w:t>CIM</w:t>
      </w:r>
      <w:r w:rsidR="009F22AF">
        <w:rPr>
          <w:rFonts w:ascii="Arial" w:hAnsi="Arial" w:cs="Arial"/>
          <w:b/>
          <w:sz w:val="24"/>
          <w:szCs w:val="24"/>
        </w:rPr>
        <w:t>O</w:t>
      </w:r>
      <w:r w:rsidR="00D75BB3">
        <w:rPr>
          <w:rFonts w:ascii="Arial" w:hAnsi="Arial" w:cs="Arial"/>
          <w:b/>
          <w:sz w:val="24"/>
          <w:szCs w:val="24"/>
        </w:rPr>
        <w:t>CUARTA</w:t>
      </w:r>
      <w:r w:rsidR="00B03B2B" w:rsidRPr="000B2044">
        <w:rPr>
          <w:rFonts w:ascii="Arial" w:hAnsi="Arial" w:cs="Arial"/>
          <w:sz w:val="24"/>
          <w:szCs w:val="24"/>
        </w:rPr>
        <w:t xml:space="preserve">: </w:t>
      </w:r>
      <w:r w:rsidR="00A22DF0" w:rsidRPr="00A22DF0">
        <w:rPr>
          <w:rFonts w:ascii="Arial" w:hAnsi="Arial" w:cs="Arial"/>
          <w:b/>
          <w:sz w:val="24"/>
          <w:szCs w:val="24"/>
        </w:rPr>
        <w:t>de la coordinación</w:t>
      </w:r>
    </w:p>
    <w:p w14:paraId="7B7D6D5C" w14:textId="2A1650E4" w:rsidR="00B03B2B" w:rsidRPr="00D20725" w:rsidRDefault="00B03B2B" w:rsidP="005D21E1">
      <w:pPr>
        <w:pStyle w:val="Textoindependiente"/>
        <w:spacing w:after="0" w:line="360" w:lineRule="auto"/>
        <w:jc w:val="both"/>
        <w:rPr>
          <w:rFonts w:ascii="Arial" w:hAnsi="Arial" w:cs="Arial"/>
          <w:b/>
          <w:sz w:val="24"/>
          <w:szCs w:val="24"/>
        </w:rPr>
      </w:pPr>
      <w:r w:rsidRPr="000B2044">
        <w:rPr>
          <w:rFonts w:ascii="Arial" w:hAnsi="Arial" w:cs="Arial"/>
          <w:sz w:val="24"/>
          <w:szCs w:val="24"/>
        </w:rPr>
        <w:t>Para la ejec</w:t>
      </w:r>
      <w:r w:rsidR="0016018A" w:rsidRPr="000B2044">
        <w:rPr>
          <w:rFonts w:ascii="Arial" w:hAnsi="Arial" w:cs="Arial"/>
          <w:sz w:val="24"/>
          <w:szCs w:val="24"/>
        </w:rPr>
        <w:t>ución de lo estipulado en este convenio e</w:t>
      </w:r>
      <w:r w:rsidRPr="000B2044">
        <w:rPr>
          <w:rFonts w:ascii="Arial" w:hAnsi="Arial" w:cs="Arial"/>
          <w:sz w:val="24"/>
          <w:szCs w:val="24"/>
        </w:rPr>
        <w:t xml:space="preserve">specífico las partes designan a los siguientes señores (as) como sus coordinadores y sub-Coordinadores (en calidad de suplentes), quienes tendrán las facultades que estipulan </w:t>
      </w:r>
      <w:r w:rsidRPr="00D20725">
        <w:rPr>
          <w:rFonts w:ascii="Arial" w:hAnsi="Arial" w:cs="Arial"/>
          <w:sz w:val="24"/>
          <w:szCs w:val="24"/>
        </w:rPr>
        <w:t>las Normas Generales para la Formalización de Relaciones Interinstitucionales:</w:t>
      </w:r>
      <w:r w:rsidR="00B06452" w:rsidRPr="00D20725">
        <w:rPr>
          <w:rFonts w:ascii="Arial" w:hAnsi="Arial" w:cs="Arial"/>
          <w:sz w:val="24"/>
          <w:szCs w:val="24"/>
        </w:rPr>
        <w:t xml:space="preserve"> </w:t>
      </w:r>
    </w:p>
    <w:p w14:paraId="7DEF7266" w14:textId="1F346E28" w:rsidR="00B03B2B" w:rsidRPr="000B2044" w:rsidRDefault="00B03B2B" w:rsidP="005D21E1">
      <w:pPr>
        <w:pStyle w:val="Textoindependiente"/>
        <w:spacing w:after="0" w:line="360" w:lineRule="auto"/>
        <w:jc w:val="both"/>
        <w:rPr>
          <w:rFonts w:ascii="Arial" w:hAnsi="Arial" w:cs="Arial"/>
          <w:b/>
          <w:sz w:val="24"/>
          <w:szCs w:val="24"/>
          <w:u w:val="single"/>
        </w:rPr>
      </w:pPr>
      <w:r w:rsidRPr="000B2044">
        <w:rPr>
          <w:rFonts w:ascii="Arial" w:hAnsi="Arial" w:cs="Arial"/>
          <w:b/>
          <w:sz w:val="24"/>
          <w:szCs w:val="24"/>
          <w:u w:val="single"/>
        </w:rPr>
        <w:t>Por la UNED</w:t>
      </w:r>
      <w:r w:rsidR="00307538" w:rsidRPr="000B2044">
        <w:rPr>
          <w:rFonts w:ascii="Arial" w:hAnsi="Arial" w:cs="Arial"/>
          <w:b/>
          <w:sz w:val="24"/>
          <w:szCs w:val="24"/>
          <w:u w:val="single"/>
        </w:rPr>
        <w:t>:</w:t>
      </w:r>
    </w:p>
    <w:p w14:paraId="6604BFB1" w14:textId="77777777" w:rsidR="00B03B2B" w:rsidRPr="000B2044" w:rsidRDefault="00B03B2B" w:rsidP="005D21E1">
      <w:pPr>
        <w:pStyle w:val="Textoindependiente"/>
        <w:spacing w:after="0" w:line="360" w:lineRule="auto"/>
        <w:jc w:val="both"/>
        <w:rPr>
          <w:rFonts w:ascii="Arial" w:hAnsi="Arial" w:cs="Arial"/>
          <w:b/>
          <w:sz w:val="24"/>
          <w:szCs w:val="24"/>
        </w:rPr>
      </w:pPr>
      <w:r w:rsidRPr="000B2044">
        <w:rPr>
          <w:rFonts w:ascii="Arial" w:hAnsi="Arial" w:cs="Arial"/>
          <w:b/>
          <w:sz w:val="24"/>
          <w:szCs w:val="24"/>
        </w:rPr>
        <w:t>Coordinador</w:t>
      </w:r>
    </w:p>
    <w:p w14:paraId="5F3AE741" w14:textId="77777777" w:rsidR="00B03B2B" w:rsidRPr="000B2044" w:rsidRDefault="00B03B2B" w:rsidP="005D21E1">
      <w:pPr>
        <w:pStyle w:val="Textoindependiente"/>
        <w:spacing w:after="0" w:line="360" w:lineRule="auto"/>
        <w:jc w:val="both"/>
        <w:rPr>
          <w:rFonts w:ascii="Arial" w:hAnsi="Arial" w:cs="Arial"/>
          <w:sz w:val="24"/>
          <w:szCs w:val="24"/>
        </w:rPr>
      </w:pPr>
      <w:r w:rsidRPr="000B2044">
        <w:rPr>
          <w:rFonts w:ascii="Arial" w:hAnsi="Arial" w:cs="Arial"/>
          <w:sz w:val="24"/>
          <w:szCs w:val="24"/>
        </w:rPr>
        <w:t>Correo electrónico</w:t>
      </w:r>
    </w:p>
    <w:p w14:paraId="71C68F6A" w14:textId="77777777" w:rsidR="00B03B2B" w:rsidRPr="000B2044" w:rsidRDefault="00B03B2B" w:rsidP="005D21E1">
      <w:pPr>
        <w:pStyle w:val="Textoindependiente"/>
        <w:spacing w:after="0" w:line="360" w:lineRule="auto"/>
        <w:jc w:val="both"/>
        <w:rPr>
          <w:rFonts w:ascii="Arial" w:hAnsi="Arial" w:cs="Arial"/>
          <w:sz w:val="24"/>
          <w:szCs w:val="24"/>
        </w:rPr>
      </w:pPr>
      <w:r w:rsidRPr="000B2044">
        <w:rPr>
          <w:rFonts w:ascii="Arial" w:hAnsi="Arial" w:cs="Arial"/>
          <w:sz w:val="24"/>
          <w:szCs w:val="24"/>
        </w:rPr>
        <w:t>Fax</w:t>
      </w:r>
    </w:p>
    <w:p w14:paraId="57222D1C" w14:textId="77777777" w:rsidR="00B03B2B" w:rsidRPr="000B2044" w:rsidRDefault="00B03B2B" w:rsidP="005D21E1">
      <w:pPr>
        <w:pStyle w:val="Textoindependiente"/>
        <w:spacing w:after="0" w:line="360" w:lineRule="auto"/>
        <w:jc w:val="both"/>
        <w:rPr>
          <w:rFonts w:ascii="Arial" w:hAnsi="Arial" w:cs="Arial"/>
          <w:b/>
          <w:sz w:val="24"/>
          <w:szCs w:val="24"/>
        </w:rPr>
      </w:pPr>
      <w:r w:rsidRPr="000B2044">
        <w:rPr>
          <w:rFonts w:ascii="Arial" w:hAnsi="Arial" w:cs="Arial"/>
          <w:b/>
          <w:sz w:val="24"/>
          <w:szCs w:val="24"/>
        </w:rPr>
        <w:t>Sub-Coordinador</w:t>
      </w:r>
    </w:p>
    <w:p w14:paraId="55297AD0" w14:textId="77777777" w:rsidR="00B03B2B" w:rsidRPr="000B2044" w:rsidRDefault="00B03B2B" w:rsidP="005D21E1">
      <w:pPr>
        <w:pStyle w:val="Textoindependiente"/>
        <w:spacing w:after="0" w:line="360" w:lineRule="auto"/>
        <w:jc w:val="both"/>
        <w:rPr>
          <w:rFonts w:ascii="Arial" w:hAnsi="Arial" w:cs="Arial"/>
          <w:sz w:val="24"/>
          <w:szCs w:val="24"/>
        </w:rPr>
      </w:pPr>
      <w:r w:rsidRPr="000B2044">
        <w:rPr>
          <w:rFonts w:ascii="Arial" w:hAnsi="Arial" w:cs="Arial"/>
          <w:sz w:val="24"/>
          <w:szCs w:val="24"/>
        </w:rPr>
        <w:t>Correo electrónico</w:t>
      </w:r>
    </w:p>
    <w:p w14:paraId="33597021" w14:textId="77777777" w:rsidR="00B03B2B" w:rsidRPr="000B2044" w:rsidRDefault="00B03B2B" w:rsidP="005D21E1">
      <w:pPr>
        <w:pStyle w:val="Textoindependiente"/>
        <w:spacing w:after="0" w:line="360" w:lineRule="auto"/>
        <w:jc w:val="both"/>
        <w:rPr>
          <w:rFonts w:ascii="Arial" w:hAnsi="Arial" w:cs="Arial"/>
          <w:sz w:val="24"/>
          <w:szCs w:val="24"/>
        </w:rPr>
      </w:pPr>
      <w:r w:rsidRPr="000B2044">
        <w:rPr>
          <w:rFonts w:ascii="Arial" w:hAnsi="Arial" w:cs="Arial"/>
          <w:sz w:val="24"/>
          <w:szCs w:val="24"/>
        </w:rPr>
        <w:t>Fax</w:t>
      </w:r>
    </w:p>
    <w:p w14:paraId="7C1EB7A9" w14:textId="39F7DDC6" w:rsidR="00B03B2B" w:rsidRPr="000B2044" w:rsidRDefault="00307538" w:rsidP="005D21E1">
      <w:pPr>
        <w:pStyle w:val="Textoindependiente"/>
        <w:spacing w:after="0" w:line="360" w:lineRule="auto"/>
        <w:jc w:val="both"/>
        <w:rPr>
          <w:rFonts w:ascii="Arial" w:hAnsi="Arial" w:cs="Arial"/>
          <w:b/>
          <w:sz w:val="24"/>
          <w:szCs w:val="24"/>
          <w:u w:val="single"/>
        </w:rPr>
      </w:pPr>
      <w:r w:rsidRPr="000B2044">
        <w:rPr>
          <w:rFonts w:ascii="Arial" w:hAnsi="Arial" w:cs="Arial"/>
          <w:b/>
          <w:sz w:val="24"/>
          <w:szCs w:val="24"/>
          <w:u w:val="single"/>
        </w:rPr>
        <w:t xml:space="preserve">Por </w:t>
      </w:r>
      <w:r w:rsidR="007B0295" w:rsidRPr="000B2044">
        <w:rPr>
          <w:rFonts w:ascii="Arial" w:hAnsi="Arial" w:cs="Arial"/>
          <w:b/>
          <w:sz w:val="24"/>
          <w:szCs w:val="24"/>
          <w:u w:val="single"/>
        </w:rPr>
        <w:t>(siglas de la contraparte)</w:t>
      </w:r>
      <w:r w:rsidR="00B03B2B" w:rsidRPr="000B2044">
        <w:rPr>
          <w:rFonts w:ascii="Arial" w:hAnsi="Arial" w:cs="Arial"/>
          <w:b/>
          <w:sz w:val="24"/>
          <w:szCs w:val="24"/>
          <w:u w:val="single"/>
        </w:rPr>
        <w:t>:</w:t>
      </w:r>
    </w:p>
    <w:p w14:paraId="4178CB86" w14:textId="77777777" w:rsidR="00B03B2B" w:rsidRPr="000B2044" w:rsidRDefault="00B03B2B" w:rsidP="005D21E1">
      <w:pPr>
        <w:pStyle w:val="Textoindependiente"/>
        <w:spacing w:after="0" w:line="360" w:lineRule="auto"/>
        <w:jc w:val="both"/>
        <w:rPr>
          <w:rFonts w:ascii="Arial" w:hAnsi="Arial" w:cs="Arial"/>
          <w:sz w:val="24"/>
          <w:szCs w:val="24"/>
        </w:rPr>
      </w:pPr>
      <w:r w:rsidRPr="000B2044">
        <w:rPr>
          <w:rFonts w:ascii="Arial" w:hAnsi="Arial" w:cs="Arial"/>
          <w:b/>
          <w:sz w:val="24"/>
          <w:szCs w:val="24"/>
        </w:rPr>
        <w:t>Coordinador</w:t>
      </w:r>
    </w:p>
    <w:p w14:paraId="5224BAB5" w14:textId="77777777" w:rsidR="00B03B2B" w:rsidRPr="000B2044" w:rsidRDefault="00B03B2B" w:rsidP="005D21E1">
      <w:pPr>
        <w:pStyle w:val="Textoindependiente"/>
        <w:spacing w:after="0" w:line="360" w:lineRule="auto"/>
        <w:jc w:val="both"/>
        <w:rPr>
          <w:rFonts w:ascii="Arial" w:hAnsi="Arial" w:cs="Arial"/>
          <w:sz w:val="24"/>
          <w:szCs w:val="24"/>
        </w:rPr>
      </w:pPr>
      <w:r w:rsidRPr="000B2044">
        <w:rPr>
          <w:rFonts w:ascii="Arial" w:hAnsi="Arial" w:cs="Arial"/>
          <w:sz w:val="24"/>
          <w:szCs w:val="24"/>
        </w:rPr>
        <w:t>Correo electrónico</w:t>
      </w:r>
    </w:p>
    <w:p w14:paraId="661B823A" w14:textId="77777777" w:rsidR="00B03B2B" w:rsidRPr="000B2044" w:rsidRDefault="00B03B2B" w:rsidP="005D21E1">
      <w:pPr>
        <w:pStyle w:val="Textoindependiente"/>
        <w:spacing w:after="0" w:line="360" w:lineRule="auto"/>
        <w:jc w:val="both"/>
        <w:rPr>
          <w:rFonts w:ascii="Arial" w:hAnsi="Arial" w:cs="Arial"/>
          <w:sz w:val="24"/>
          <w:szCs w:val="24"/>
        </w:rPr>
      </w:pPr>
      <w:r w:rsidRPr="000B2044">
        <w:rPr>
          <w:rFonts w:ascii="Arial" w:hAnsi="Arial" w:cs="Arial"/>
          <w:sz w:val="24"/>
          <w:szCs w:val="24"/>
        </w:rPr>
        <w:lastRenderedPageBreak/>
        <w:t>Fax</w:t>
      </w:r>
    </w:p>
    <w:p w14:paraId="1D8AAAE3" w14:textId="77777777" w:rsidR="00B03B2B" w:rsidRPr="000B2044" w:rsidRDefault="00B03B2B" w:rsidP="005D21E1">
      <w:pPr>
        <w:pStyle w:val="Textoindependiente"/>
        <w:spacing w:after="0" w:line="360" w:lineRule="auto"/>
        <w:jc w:val="both"/>
        <w:rPr>
          <w:rFonts w:ascii="Arial" w:hAnsi="Arial" w:cs="Arial"/>
          <w:sz w:val="24"/>
          <w:szCs w:val="24"/>
        </w:rPr>
      </w:pPr>
      <w:r w:rsidRPr="000B2044">
        <w:rPr>
          <w:rFonts w:ascii="Arial" w:hAnsi="Arial" w:cs="Arial"/>
          <w:b/>
          <w:sz w:val="24"/>
          <w:szCs w:val="24"/>
        </w:rPr>
        <w:t>Sub-Coordinador</w:t>
      </w:r>
    </w:p>
    <w:p w14:paraId="6BCA8C39" w14:textId="77777777" w:rsidR="00B03B2B" w:rsidRPr="000B2044" w:rsidRDefault="00B03B2B" w:rsidP="005D21E1">
      <w:pPr>
        <w:pStyle w:val="Textoindependiente"/>
        <w:spacing w:after="0" w:line="360" w:lineRule="auto"/>
        <w:jc w:val="both"/>
        <w:rPr>
          <w:rFonts w:ascii="Arial" w:hAnsi="Arial" w:cs="Arial"/>
          <w:sz w:val="24"/>
          <w:szCs w:val="24"/>
        </w:rPr>
      </w:pPr>
      <w:r w:rsidRPr="000B2044">
        <w:rPr>
          <w:rFonts w:ascii="Arial" w:hAnsi="Arial" w:cs="Arial"/>
          <w:sz w:val="24"/>
          <w:szCs w:val="24"/>
        </w:rPr>
        <w:t>Correo electrónico</w:t>
      </w:r>
    </w:p>
    <w:p w14:paraId="3EC12592" w14:textId="6CA0CB24" w:rsidR="00B03B2B" w:rsidRPr="000B2044" w:rsidRDefault="00B03B2B" w:rsidP="005D21E1">
      <w:pPr>
        <w:pStyle w:val="Textoindependiente"/>
        <w:spacing w:after="0" w:line="360" w:lineRule="auto"/>
        <w:jc w:val="both"/>
        <w:rPr>
          <w:rFonts w:ascii="Arial" w:hAnsi="Arial" w:cs="Arial"/>
          <w:sz w:val="24"/>
          <w:szCs w:val="24"/>
        </w:rPr>
      </w:pPr>
      <w:r w:rsidRPr="000B2044">
        <w:rPr>
          <w:rFonts w:ascii="Arial" w:hAnsi="Arial" w:cs="Arial"/>
          <w:sz w:val="24"/>
          <w:szCs w:val="24"/>
        </w:rPr>
        <w:t>Fax</w:t>
      </w:r>
    </w:p>
    <w:p w14:paraId="12CB1687" w14:textId="77777777" w:rsidR="00B03B2B" w:rsidRPr="000B2044" w:rsidRDefault="00B03B2B" w:rsidP="007167B2">
      <w:pPr>
        <w:pStyle w:val="Ttulo3"/>
        <w:spacing w:line="360" w:lineRule="auto"/>
        <w:jc w:val="center"/>
        <w:rPr>
          <w:rFonts w:ascii="Arial" w:hAnsi="Arial" w:cs="Arial"/>
          <w:b/>
        </w:rPr>
      </w:pPr>
      <w:r w:rsidRPr="000B2044">
        <w:rPr>
          <w:rFonts w:ascii="Arial" w:hAnsi="Arial" w:cs="Arial"/>
          <w:b/>
        </w:rPr>
        <w:t>ATRIBUCIONES Y RESPONSABILIDADES DE LOS COORDINADORES</w:t>
      </w:r>
    </w:p>
    <w:p w14:paraId="142BED45" w14:textId="10A60004" w:rsidR="00B03B2B" w:rsidRPr="000B2044" w:rsidRDefault="00B03B2B" w:rsidP="00B73AAB">
      <w:pPr>
        <w:pStyle w:val="Sangradetextonormal"/>
        <w:numPr>
          <w:ilvl w:val="0"/>
          <w:numId w:val="20"/>
        </w:numPr>
        <w:spacing w:line="360" w:lineRule="auto"/>
        <w:rPr>
          <w:rFonts w:ascii="Arial" w:hAnsi="Arial" w:cs="Arial"/>
          <w:sz w:val="24"/>
          <w:szCs w:val="24"/>
        </w:rPr>
      </w:pPr>
      <w:r w:rsidRPr="000B2044">
        <w:rPr>
          <w:rFonts w:ascii="Arial" w:hAnsi="Arial" w:cs="Arial"/>
          <w:sz w:val="24"/>
          <w:szCs w:val="24"/>
        </w:rPr>
        <w:t xml:space="preserve">Representar a su institución en la ejecución de lo previsto en </w:t>
      </w:r>
      <w:r w:rsidR="0016018A" w:rsidRPr="000B2044">
        <w:rPr>
          <w:rFonts w:ascii="Arial" w:hAnsi="Arial" w:cs="Arial"/>
          <w:sz w:val="24"/>
          <w:szCs w:val="24"/>
        </w:rPr>
        <w:t xml:space="preserve">el </w:t>
      </w:r>
      <w:r w:rsidRPr="000B2044">
        <w:rPr>
          <w:rFonts w:ascii="Arial" w:hAnsi="Arial" w:cs="Arial"/>
          <w:sz w:val="24"/>
          <w:szCs w:val="24"/>
        </w:rPr>
        <w:t>Convenio Específico.  En caso de cese laboral deberá comunicarlo con antelación a las contrapartes y al superior inmediato para su sustitución.</w:t>
      </w:r>
    </w:p>
    <w:p w14:paraId="743A3AB1" w14:textId="03718A60" w:rsidR="00B03B2B" w:rsidRPr="00B73AAB" w:rsidRDefault="00B03B2B" w:rsidP="00B73AAB">
      <w:pPr>
        <w:pStyle w:val="Prrafodelista"/>
        <w:numPr>
          <w:ilvl w:val="0"/>
          <w:numId w:val="20"/>
        </w:numPr>
        <w:spacing w:after="0" w:line="360" w:lineRule="auto"/>
        <w:jc w:val="both"/>
        <w:rPr>
          <w:rFonts w:ascii="Arial" w:hAnsi="Arial" w:cs="Arial"/>
          <w:sz w:val="24"/>
          <w:szCs w:val="24"/>
        </w:rPr>
      </w:pPr>
      <w:r w:rsidRPr="00B73AAB">
        <w:rPr>
          <w:rFonts w:ascii="Arial" w:hAnsi="Arial" w:cs="Arial"/>
          <w:sz w:val="24"/>
          <w:szCs w:val="24"/>
        </w:rPr>
        <w:t xml:space="preserve">Mantener una comunicación permanente con </w:t>
      </w:r>
      <w:r w:rsidR="0016018A" w:rsidRPr="00B73AAB">
        <w:rPr>
          <w:rFonts w:ascii="Arial" w:hAnsi="Arial" w:cs="Arial"/>
          <w:sz w:val="24"/>
          <w:szCs w:val="24"/>
        </w:rPr>
        <w:t>el</w:t>
      </w:r>
      <w:r w:rsidRPr="00B73AAB">
        <w:rPr>
          <w:rFonts w:ascii="Arial" w:hAnsi="Arial" w:cs="Arial"/>
          <w:sz w:val="24"/>
          <w:szCs w:val="24"/>
        </w:rPr>
        <w:t xml:space="preserve"> </w:t>
      </w:r>
      <w:r w:rsidR="0016018A" w:rsidRPr="00B73AAB">
        <w:rPr>
          <w:rFonts w:ascii="Arial" w:hAnsi="Arial" w:cs="Arial"/>
          <w:sz w:val="24"/>
          <w:szCs w:val="24"/>
        </w:rPr>
        <w:t>coordinador de la contraparte</w:t>
      </w:r>
      <w:r w:rsidRPr="00B73AAB">
        <w:rPr>
          <w:rFonts w:ascii="Arial" w:hAnsi="Arial" w:cs="Arial"/>
          <w:sz w:val="24"/>
          <w:szCs w:val="24"/>
        </w:rPr>
        <w:t>.</w:t>
      </w:r>
    </w:p>
    <w:p w14:paraId="78EA9534" w14:textId="5EEA74CD" w:rsidR="00B03B2B" w:rsidRPr="00B73AAB" w:rsidRDefault="00B03B2B" w:rsidP="00B73AAB">
      <w:pPr>
        <w:pStyle w:val="Prrafodelista"/>
        <w:numPr>
          <w:ilvl w:val="0"/>
          <w:numId w:val="20"/>
        </w:numPr>
        <w:spacing w:after="0" w:line="360" w:lineRule="auto"/>
        <w:jc w:val="both"/>
        <w:rPr>
          <w:rFonts w:ascii="Arial" w:hAnsi="Arial" w:cs="Arial"/>
          <w:sz w:val="24"/>
          <w:szCs w:val="24"/>
        </w:rPr>
      </w:pPr>
      <w:r w:rsidRPr="00B73AAB">
        <w:rPr>
          <w:rFonts w:ascii="Arial" w:hAnsi="Arial" w:cs="Arial"/>
          <w:sz w:val="24"/>
          <w:szCs w:val="24"/>
        </w:rPr>
        <w:t>Coordinar con la contraparte las acciones que se requieran ejecutar para el desarrollo</w:t>
      </w:r>
      <w:r w:rsidR="00B73AAB">
        <w:rPr>
          <w:rFonts w:ascii="Arial" w:hAnsi="Arial" w:cs="Arial"/>
          <w:sz w:val="24"/>
          <w:szCs w:val="24"/>
        </w:rPr>
        <w:t xml:space="preserve"> adecuado de lo estipulado en el convenio</w:t>
      </w:r>
      <w:r w:rsidRPr="00B73AAB">
        <w:rPr>
          <w:rFonts w:ascii="Arial" w:hAnsi="Arial" w:cs="Arial"/>
          <w:sz w:val="24"/>
          <w:szCs w:val="24"/>
        </w:rPr>
        <w:t>.</w:t>
      </w:r>
    </w:p>
    <w:p w14:paraId="5A6AE44D" w14:textId="77777777" w:rsidR="00B03B2B" w:rsidRPr="00B73AAB" w:rsidRDefault="00B03B2B" w:rsidP="00B73AAB">
      <w:pPr>
        <w:pStyle w:val="Prrafodelista"/>
        <w:numPr>
          <w:ilvl w:val="0"/>
          <w:numId w:val="20"/>
        </w:numPr>
        <w:spacing w:after="0" w:line="360" w:lineRule="auto"/>
        <w:jc w:val="both"/>
        <w:rPr>
          <w:rFonts w:ascii="Arial" w:hAnsi="Arial" w:cs="Arial"/>
          <w:sz w:val="24"/>
          <w:szCs w:val="24"/>
        </w:rPr>
      </w:pPr>
      <w:r w:rsidRPr="00B73AAB">
        <w:rPr>
          <w:rFonts w:ascii="Arial" w:hAnsi="Arial" w:cs="Arial"/>
          <w:sz w:val="24"/>
          <w:szCs w:val="24"/>
        </w:rPr>
        <w:t>Coordinar dentro de la organización interna de su institución, los aspectos académicos, operativos, administrativos y logísticos que requieran la ejecución de las actividades.</w:t>
      </w:r>
    </w:p>
    <w:p w14:paraId="15657EF6" w14:textId="44B1EF96" w:rsidR="00B03B2B" w:rsidRPr="00B73AAB" w:rsidRDefault="00B03B2B" w:rsidP="00B73AAB">
      <w:pPr>
        <w:pStyle w:val="Prrafodelista"/>
        <w:numPr>
          <w:ilvl w:val="0"/>
          <w:numId w:val="20"/>
        </w:numPr>
        <w:spacing w:after="0" w:line="360" w:lineRule="auto"/>
        <w:jc w:val="both"/>
        <w:rPr>
          <w:rFonts w:ascii="Arial" w:hAnsi="Arial" w:cs="Arial"/>
          <w:sz w:val="24"/>
          <w:szCs w:val="24"/>
        </w:rPr>
      </w:pPr>
      <w:r w:rsidRPr="00B73AAB">
        <w:rPr>
          <w:rFonts w:ascii="Arial" w:hAnsi="Arial" w:cs="Arial"/>
          <w:sz w:val="24"/>
          <w:szCs w:val="24"/>
        </w:rPr>
        <w:t>Mantener informadas a las auto</w:t>
      </w:r>
      <w:r w:rsidR="0016018A" w:rsidRPr="00B73AAB">
        <w:rPr>
          <w:rFonts w:ascii="Arial" w:hAnsi="Arial" w:cs="Arial"/>
          <w:sz w:val="24"/>
          <w:szCs w:val="24"/>
        </w:rPr>
        <w:t>ridades de su institución</w:t>
      </w:r>
      <w:r w:rsidRPr="00B73AAB">
        <w:rPr>
          <w:rFonts w:ascii="Arial" w:hAnsi="Arial" w:cs="Arial"/>
          <w:sz w:val="24"/>
          <w:szCs w:val="24"/>
        </w:rPr>
        <w:t>,</w:t>
      </w:r>
      <w:r w:rsidR="00476FA9" w:rsidRPr="00B73AAB">
        <w:rPr>
          <w:rFonts w:ascii="Arial" w:hAnsi="Arial" w:cs="Arial"/>
          <w:sz w:val="24"/>
          <w:szCs w:val="24"/>
        </w:rPr>
        <w:t xml:space="preserve"> as</w:t>
      </w:r>
      <w:r w:rsidRPr="00B73AAB">
        <w:rPr>
          <w:rFonts w:ascii="Arial" w:hAnsi="Arial" w:cs="Arial"/>
          <w:sz w:val="24"/>
          <w:szCs w:val="24"/>
        </w:rPr>
        <w:t>pectos relevantes de la ej</w:t>
      </w:r>
      <w:r w:rsidR="0016018A" w:rsidRPr="00B73AAB">
        <w:rPr>
          <w:rFonts w:ascii="Arial" w:hAnsi="Arial" w:cs="Arial"/>
          <w:sz w:val="24"/>
          <w:szCs w:val="24"/>
        </w:rPr>
        <w:t>ecución de lo estipulado en el c</w:t>
      </w:r>
      <w:r w:rsidRPr="00B73AAB">
        <w:rPr>
          <w:rFonts w:ascii="Arial" w:hAnsi="Arial" w:cs="Arial"/>
          <w:sz w:val="24"/>
          <w:szCs w:val="24"/>
        </w:rPr>
        <w:t>onvenio y entregar los informes de progreso y los registros contables</w:t>
      </w:r>
      <w:r w:rsidR="00476FA9" w:rsidRPr="00B73AAB">
        <w:rPr>
          <w:rFonts w:ascii="Arial" w:hAnsi="Arial" w:cs="Arial"/>
          <w:sz w:val="24"/>
          <w:szCs w:val="24"/>
        </w:rPr>
        <w:t xml:space="preserve"> (</w:t>
      </w:r>
      <w:r w:rsidR="00D75BB3" w:rsidRPr="00B73AAB">
        <w:rPr>
          <w:rFonts w:ascii="Arial" w:hAnsi="Arial" w:cs="Arial"/>
          <w:sz w:val="24"/>
          <w:szCs w:val="24"/>
        </w:rPr>
        <w:t>en caso de que</w:t>
      </w:r>
      <w:r w:rsidR="00476FA9" w:rsidRPr="00B73AAB">
        <w:rPr>
          <w:rFonts w:ascii="Arial" w:hAnsi="Arial" w:cs="Arial"/>
          <w:sz w:val="24"/>
          <w:szCs w:val="24"/>
        </w:rPr>
        <w:t xml:space="preserve"> existan)</w:t>
      </w:r>
      <w:r w:rsidRPr="00B73AAB">
        <w:rPr>
          <w:rFonts w:ascii="Arial" w:hAnsi="Arial" w:cs="Arial"/>
          <w:sz w:val="24"/>
          <w:szCs w:val="24"/>
        </w:rPr>
        <w:t xml:space="preserve"> que se requieran.</w:t>
      </w:r>
    </w:p>
    <w:p w14:paraId="71C46CDE" w14:textId="02FBB03A" w:rsidR="00B03B2B" w:rsidRPr="00B73AAB" w:rsidRDefault="00B03B2B" w:rsidP="00B73AAB">
      <w:pPr>
        <w:pStyle w:val="Prrafodelista"/>
        <w:numPr>
          <w:ilvl w:val="0"/>
          <w:numId w:val="20"/>
        </w:numPr>
        <w:spacing w:after="0" w:line="360" w:lineRule="auto"/>
        <w:jc w:val="both"/>
        <w:rPr>
          <w:rFonts w:ascii="Arial" w:hAnsi="Arial" w:cs="Arial"/>
          <w:sz w:val="24"/>
          <w:szCs w:val="24"/>
        </w:rPr>
      </w:pPr>
      <w:r w:rsidRPr="00B73AAB">
        <w:rPr>
          <w:rFonts w:ascii="Arial" w:hAnsi="Arial" w:cs="Arial"/>
          <w:sz w:val="24"/>
          <w:szCs w:val="24"/>
        </w:rPr>
        <w:t xml:space="preserve">En el caso de la UNED, entregar oportunamente a la Dirección de </w:t>
      </w:r>
      <w:r w:rsidR="005809BA" w:rsidRPr="00B73AAB">
        <w:rPr>
          <w:rFonts w:ascii="Arial" w:hAnsi="Arial" w:cs="Arial"/>
          <w:sz w:val="24"/>
          <w:szCs w:val="24"/>
        </w:rPr>
        <w:t>Internacionalización información</w:t>
      </w:r>
      <w:r w:rsidRPr="00B73AAB">
        <w:rPr>
          <w:rFonts w:ascii="Arial" w:hAnsi="Arial" w:cs="Arial"/>
          <w:sz w:val="24"/>
          <w:szCs w:val="24"/>
        </w:rPr>
        <w:t xml:space="preserve"> que éste requiera y que retroalimente el sistema de cooperación, para efecto del registro de los proyectos y la evaluación de resultados.</w:t>
      </w:r>
    </w:p>
    <w:p w14:paraId="129C154A" w14:textId="21EAE892" w:rsidR="00C47C86" w:rsidRPr="00B73AAB" w:rsidRDefault="00C47C86" w:rsidP="00B73AAB">
      <w:pPr>
        <w:pStyle w:val="Prrafodelista"/>
        <w:numPr>
          <w:ilvl w:val="0"/>
          <w:numId w:val="20"/>
        </w:numPr>
        <w:spacing w:after="0" w:line="360" w:lineRule="auto"/>
        <w:jc w:val="both"/>
        <w:rPr>
          <w:rFonts w:ascii="Arial" w:hAnsi="Arial" w:cs="Arial"/>
          <w:sz w:val="24"/>
          <w:szCs w:val="24"/>
        </w:rPr>
      </w:pPr>
      <w:r w:rsidRPr="00B73AAB">
        <w:rPr>
          <w:rFonts w:ascii="Arial" w:hAnsi="Arial" w:cs="Arial"/>
          <w:sz w:val="24"/>
          <w:szCs w:val="24"/>
        </w:rPr>
        <w:t>En caso de que se presenten divergencias en la ejecución de las actividades programadas para el cumplimiento del presente convenio específico, las mismas deberán ser resueltas por los coordinadores de las entidades signatarias</w:t>
      </w:r>
      <w:r w:rsidR="00B73AAB">
        <w:rPr>
          <w:rFonts w:ascii="Arial" w:hAnsi="Arial" w:cs="Arial"/>
          <w:sz w:val="24"/>
          <w:szCs w:val="24"/>
        </w:rPr>
        <w:t>.</w:t>
      </w:r>
    </w:p>
    <w:p w14:paraId="7503DA9B" w14:textId="1059E1E4" w:rsidR="007B0295" w:rsidRPr="0064184D" w:rsidRDefault="007B0295" w:rsidP="00B73AAB">
      <w:pPr>
        <w:pStyle w:val="Prrafodelista"/>
        <w:numPr>
          <w:ilvl w:val="0"/>
          <w:numId w:val="20"/>
        </w:numPr>
        <w:spacing w:after="0" w:line="360" w:lineRule="auto"/>
        <w:jc w:val="both"/>
        <w:rPr>
          <w:rFonts w:ascii="Arial" w:hAnsi="Arial" w:cs="Arial"/>
          <w:color w:val="1F497D" w:themeColor="text2"/>
          <w:sz w:val="24"/>
          <w:szCs w:val="24"/>
          <w:u w:val="single"/>
        </w:rPr>
      </w:pPr>
      <w:r w:rsidRPr="0064184D">
        <w:rPr>
          <w:rFonts w:ascii="Arial" w:hAnsi="Arial" w:cs="Arial"/>
          <w:color w:val="1F497D" w:themeColor="text2"/>
          <w:sz w:val="24"/>
          <w:szCs w:val="24"/>
          <w:u w:val="single"/>
        </w:rPr>
        <w:t>Se pueden añadir más responsabilidades si se considera necesario</w:t>
      </w:r>
    </w:p>
    <w:p w14:paraId="338474B1" w14:textId="77777777" w:rsidR="00B03B2B" w:rsidRPr="000B2044" w:rsidRDefault="00B03B2B" w:rsidP="005D21E1">
      <w:pPr>
        <w:spacing w:after="0" w:line="360" w:lineRule="auto"/>
        <w:jc w:val="both"/>
        <w:rPr>
          <w:rFonts w:ascii="Arial" w:hAnsi="Arial" w:cs="Arial"/>
          <w:sz w:val="24"/>
          <w:szCs w:val="24"/>
        </w:rPr>
      </w:pPr>
    </w:p>
    <w:p w14:paraId="3BB45DC5" w14:textId="2EF29B73" w:rsidR="00A22DF0" w:rsidRDefault="005E4E0D" w:rsidP="005D21E1">
      <w:pPr>
        <w:spacing w:after="0" w:line="360" w:lineRule="auto"/>
        <w:jc w:val="both"/>
        <w:rPr>
          <w:rFonts w:ascii="Arial" w:hAnsi="Arial" w:cs="Arial"/>
          <w:sz w:val="24"/>
          <w:szCs w:val="24"/>
        </w:rPr>
      </w:pPr>
      <w:bookmarkStart w:id="7" w:name="_Hlk120021993"/>
      <w:r w:rsidRPr="000B2044">
        <w:rPr>
          <w:rFonts w:ascii="Arial" w:hAnsi="Arial" w:cs="Arial"/>
          <w:b/>
          <w:sz w:val="24"/>
          <w:szCs w:val="24"/>
        </w:rPr>
        <w:t>D</w:t>
      </w:r>
      <w:r w:rsidR="009F22AF">
        <w:rPr>
          <w:rFonts w:ascii="Arial" w:hAnsi="Arial" w:cs="Arial"/>
          <w:b/>
          <w:sz w:val="24"/>
          <w:szCs w:val="24"/>
        </w:rPr>
        <w:t>E</w:t>
      </w:r>
      <w:r w:rsidRPr="000B2044">
        <w:rPr>
          <w:rFonts w:ascii="Arial" w:hAnsi="Arial" w:cs="Arial"/>
          <w:b/>
          <w:sz w:val="24"/>
          <w:szCs w:val="24"/>
        </w:rPr>
        <w:t>CIM</w:t>
      </w:r>
      <w:r w:rsidR="009F22AF">
        <w:rPr>
          <w:rFonts w:ascii="Arial" w:hAnsi="Arial" w:cs="Arial"/>
          <w:b/>
          <w:sz w:val="24"/>
          <w:szCs w:val="24"/>
        </w:rPr>
        <w:t>O</w:t>
      </w:r>
      <w:r w:rsidR="00D75BB3">
        <w:rPr>
          <w:rFonts w:ascii="Arial" w:hAnsi="Arial" w:cs="Arial"/>
          <w:b/>
          <w:sz w:val="24"/>
          <w:szCs w:val="24"/>
        </w:rPr>
        <w:t>QUINTA</w:t>
      </w:r>
      <w:r w:rsidRPr="000B2044">
        <w:rPr>
          <w:rFonts w:ascii="Arial" w:hAnsi="Arial" w:cs="Arial"/>
          <w:b/>
          <w:sz w:val="24"/>
          <w:szCs w:val="24"/>
        </w:rPr>
        <w:t>:</w:t>
      </w:r>
      <w:r w:rsidRPr="000B2044">
        <w:rPr>
          <w:rFonts w:ascii="Arial" w:hAnsi="Arial" w:cs="Arial"/>
          <w:sz w:val="24"/>
          <w:szCs w:val="24"/>
        </w:rPr>
        <w:t xml:space="preserve"> </w:t>
      </w:r>
      <w:r w:rsidR="00A22DF0" w:rsidRPr="00A22DF0">
        <w:rPr>
          <w:rFonts w:ascii="Arial" w:hAnsi="Arial" w:cs="Arial"/>
          <w:b/>
          <w:sz w:val="24"/>
          <w:szCs w:val="24"/>
        </w:rPr>
        <w:t>Unidades de Enlace</w:t>
      </w:r>
      <w:r w:rsidR="001F0A4A">
        <w:rPr>
          <w:rFonts w:ascii="Arial" w:hAnsi="Arial" w:cs="Arial"/>
          <w:b/>
          <w:sz w:val="24"/>
          <w:szCs w:val="24"/>
        </w:rPr>
        <w:t xml:space="preserve"> y dirección de notificaciones</w:t>
      </w:r>
    </w:p>
    <w:p w14:paraId="3404A88C" w14:textId="21725F07" w:rsidR="005E4E0D" w:rsidRPr="000B2044" w:rsidRDefault="005E4E0D" w:rsidP="005D21E1">
      <w:pPr>
        <w:spacing w:after="0" w:line="360" w:lineRule="auto"/>
        <w:jc w:val="both"/>
        <w:rPr>
          <w:rFonts w:ascii="Arial" w:hAnsi="Arial" w:cs="Arial"/>
          <w:sz w:val="24"/>
          <w:szCs w:val="24"/>
        </w:rPr>
      </w:pPr>
      <w:r w:rsidRPr="000B2044">
        <w:rPr>
          <w:rFonts w:ascii="Arial" w:hAnsi="Arial" w:cs="Arial"/>
          <w:sz w:val="24"/>
          <w:szCs w:val="24"/>
        </w:rPr>
        <w:t xml:space="preserve">Las partes designan </w:t>
      </w:r>
      <w:r w:rsidR="000B4A68" w:rsidRPr="000B2044">
        <w:rPr>
          <w:rFonts w:ascii="Arial" w:hAnsi="Arial" w:cs="Arial"/>
          <w:sz w:val="24"/>
          <w:szCs w:val="24"/>
        </w:rPr>
        <w:t>que,</w:t>
      </w:r>
      <w:r w:rsidRPr="000B2044">
        <w:rPr>
          <w:rFonts w:ascii="Arial" w:hAnsi="Arial" w:cs="Arial"/>
          <w:sz w:val="24"/>
          <w:szCs w:val="24"/>
        </w:rPr>
        <w:t xml:space="preserve"> para cualquier comunicación, notificación, solicitud, informe u otra que se produzca en función de las derivaciones de este convenio, deberá realizar de forma escrita a las siguientes unidades de enlace:</w:t>
      </w:r>
    </w:p>
    <w:p w14:paraId="31C2E132" w14:textId="77777777" w:rsidR="005E4E0D" w:rsidRPr="000B2044" w:rsidRDefault="005E4E0D" w:rsidP="005D21E1">
      <w:pPr>
        <w:spacing w:after="0" w:line="360" w:lineRule="auto"/>
        <w:jc w:val="both"/>
        <w:rPr>
          <w:rFonts w:ascii="Arial" w:hAnsi="Arial" w:cs="Arial"/>
          <w:b/>
          <w:sz w:val="24"/>
          <w:szCs w:val="24"/>
        </w:rPr>
      </w:pPr>
      <w:r w:rsidRPr="000B2044">
        <w:rPr>
          <w:rFonts w:ascii="Arial" w:hAnsi="Arial" w:cs="Arial"/>
          <w:b/>
          <w:sz w:val="24"/>
          <w:szCs w:val="24"/>
        </w:rPr>
        <w:lastRenderedPageBreak/>
        <w:t>Por la UNED:</w:t>
      </w:r>
    </w:p>
    <w:p w14:paraId="1C4608F1" w14:textId="3A0FDEE2" w:rsidR="005E4E0D" w:rsidRPr="003E6475" w:rsidRDefault="005E4E0D" w:rsidP="003E6475">
      <w:pPr>
        <w:spacing w:after="0" w:line="360" w:lineRule="auto"/>
        <w:jc w:val="both"/>
        <w:rPr>
          <w:rFonts w:ascii="Arial" w:hAnsi="Arial" w:cs="Arial"/>
          <w:sz w:val="24"/>
          <w:szCs w:val="24"/>
        </w:rPr>
      </w:pPr>
      <w:r w:rsidRPr="003E6475">
        <w:rPr>
          <w:rFonts w:ascii="Arial" w:hAnsi="Arial" w:cs="Arial"/>
          <w:sz w:val="24"/>
          <w:szCs w:val="24"/>
        </w:rPr>
        <w:t>Dirección de Internacionalización y Cooperación, Vicerrectoría de Planificación;</w:t>
      </w:r>
      <w:r w:rsidR="00FB61A7">
        <w:rPr>
          <w:rFonts w:ascii="Arial" w:hAnsi="Arial" w:cs="Arial"/>
          <w:sz w:val="24"/>
          <w:szCs w:val="24"/>
        </w:rPr>
        <w:t xml:space="preserve"> </w:t>
      </w:r>
      <w:proofErr w:type="gramStart"/>
      <w:r w:rsidR="00FB61A7">
        <w:rPr>
          <w:rFonts w:ascii="Arial" w:hAnsi="Arial" w:cs="Arial"/>
          <w:sz w:val="24"/>
          <w:szCs w:val="24"/>
        </w:rPr>
        <w:t>D</w:t>
      </w:r>
      <w:r w:rsidR="007B0295" w:rsidRPr="003E6475">
        <w:rPr>
          <w:rFonts w:ascii="Arial" w:hAnsi="Arial" w:cs="Arial"/>
          <w:sz w:val="24"/>
          <w:szCs w:val="24"/>
        </w:rPr>
        <w:t>irector</w:t>
      </w:r>
      <w:proofErr w:type="gramEnd"/>
      <w:r w:rsidR="00FB61A7">
        <w:rPr>
          <w:rFonts w:ascii="Arial" w:hAnsi="Arial" w:cs="Arial"/>
          <w:sz w:val="24"/>
          <w:szCs w:val="24"/>
        </w:rPr>
        <w:t xml:space="preserve"> (</w:t>
      </w:r>
      <w:r w:rsidR="007B0295" w:rsidRPr="003E6475">
        <w:rPr>
          <w:rFonts w:ascii="Arial" w:hAnsi="Arial" w:cs="Arial"/>
          <w:sz w:val="24"/>
          <w:szCs w:val="24"/>
        </w:rPr>
        <w:t>a</w:t>
      </w:r>
      <w:r w:rsidR="00FB61A7">
        <w:rPr>
          <w:rFonts w:ascii="Arial" w:hAnsi="Arial" w:cs="Arial"/>
          <w:sz w:val="24"/>
          <w:szCs w:val="24"/>
        </w:rPr>
        <w:t>)</w:t>
      </w:r>
      <w:r w:rsidR="007B0295" w:rsidRPr="003E6475">
        <w:rPr>
          <w:rFonts w:ascii="Arial" w:hAnsi="Arial" w:cs="Arial"/>
          <w:sz w:val="24"/>
          <w:szCs w:val="24"/>
        </w:rPr>
        <w:t>.</w:t>
      </w:r>
    </w:p>
    <w:p w14:paraId="45D1CDDB" w14:textId="77777777" w:rsidR="005E4E0D" w:rsidRPr="003E6475" w:rsidRDefault="005E4E0D" w:rsidP="005D21E1">
      <w:pPr>
        <w:spacing w:after="0" w:line="360" w:lineRule="auto"/>
        <w:jc w:val="both"/>
        <w:rPr>
          <w:rFonts w:ascii="Arial" w:hAnsi="Arial" w:cs="Arial"/>
          <w:sz w:val="24"/>
          <w:szCs w:val="24"/>
        </w:rPr>
      </w:pPr>
      <w:r w:rsidRPr="003E6475">
        <w:rPr>
          <w:rFonts w:ascii="Arial" w:hAnsi="Arial" w:cs="Arial"/>
          <w:sz w:val="24"/>
          <w:szCs w:val="24"/>
        </w:rPr>
        <w:t>Dirección San José, Mercedes de Montes de Oca, Campus Fernando Volio.</w:t>
      </w:r>
    </w:p>
    <w:p w14:paraId="1CD32F44" w14:textId="77777777" w:rsidR="005E4E0D" w:rsidRPr="003E6475" w:rsidRDefault="005E4E0D" w:rsidP="005D21E1">
      <w:pPr>
        <w:spacing w:after="0" w:line="360" w:lineRule="auto"/>
        <w:jc w:val="both"/>
        <w:rPr>
          <w:rFonts w:ascii="Arial" w:hAnsi="Arial" w:cs="Arial"/>
          <w:sz w:val="24"/>
          <w:szCs w:val="24"/>
        </w:rPr>
      </w:pPr>
      <w:r w:rsidRPr="003E6475">
        <w:rPr>
          <w:rFonts w:ascii="Arial" w:hAnsi="Arial" w:cs="Arial"/>
          <w:sz w:val="24"/>
          <w:szCs w:val="24"/>
        </w:rPr>
        <w:t>Apdo. 474-2050 Mercedes de Montes de Oca- San José Costa Rica</w:t>
      </w:r>
    </w:p>
    <w:p w14:paraId="01080F26" w14:textId="5DFCC6B2" w:rsidR="005E4E0D" w:rsidRPr="000B2044" w:rsidRDefault="005E4E0D" w:rsidP="005D21E1">
      <w:pPr>
        <w:spacing w:line="360" w:lineRule="auto"/>
        <w:jc w:val="both"/>
        <w:rPr>
          <w:rFonts w:ascii="Arial" w:hAnsi="Arial" w:cs="Arial"/>
          <w:b/>
          <w:bCs/>
          <w:sz w:val="24"/>
          <w:szCs w:val="24"/>
        </w:rPr>
      </w:pPr>
      <w:r w:rsidRPr="000B2044">
        <w:rPr>
          <w:rFonts w:ascii="Arial" w:hAnsi="Arial" w:cs="Arial"/>
          <w:sz w:val="24"/>
          <w:szCs w:val="24"/>
        </w:rPr>
        <w:t xml:space="preserve">Correo electrónico: </w:t>
      </w:r>
      <w:hyperlink r:id="rId8" w:history="1">
        <w:r w:rsidR="00FB61A7" w:rsidRPr="00EC1353">
          <w:rPr>
            <w:rStyle w:val="Hipervnculo"/>
            <w:rFonts w:ascii="Arial" w:hAnsi="Arial" w:cs="Arial"/>
            <w:bCs/>
            <w:sz w:val="24"/>
            <w:szCs w:val="24"/>
          </w:rPr>
          <w:t>dicuned@uned.ac.cr</w:t>
        </w:r>
      </w:hyperlink>
    </w:p>
    <w:p w14:paraId="2D39CC4B" w14:textId="082DCBF3" w:rsidR="005E4E0D" w:rsidRPr="000B2044" w:rsidRDefault="007B0295" w:rsidP="005D21E1">
      <w:pPr>
        <w:spacing w:after="0" w:line="360" w:lineRule="auto"/>
        <w:jc w:val="both"/>
        <w:rPr>
          <w:rFonts w:ascii="Arial" w:hAnsi="Arial" w:cs="Arial"/>
          <w:b/>
          <w:sz w:val="24"/>
          <w:szCs w:val="24"/>
        </w:rPr>
      </w:pPr>
      <w:r w:rsidRPr="000B2044">
        <w:rPr>
          <w:rFonts w:ascii="Arial" w:hAnsi="Arial" w:cs="Arial"/>
          <w:b/>
          <w:sz w:val="24"/>
          <w:szCs w:val="24"/>
        </w:rPr>
        <w:t>(Siglas de la contraparte)</w:t>
      </w:r>
      <w:r w:rsidR="005E4E0D" w:rsidRPr="000B2044">
        <w:rPr>
          <w:rFonts w:ascii="Arial" w:hAnsi="Arial" w:cs="Arial"/>
          <w:b/>
          <w:sz w:val="24"/>
          <w:szCs w:val="24"/>
        </w:rPr>
        <w:t>:</w:t>
      </w:r>
    </w:p>
    <w:p w14:paraId="1D5F2886" w14:textId="52386EDD" w:rsidR="005E4E0D" w:rsidRPr="000B2044" w:rsidRDefault="007B0295" w:rsidP="005D21E1">
      <w:pPr>
        <w:spacing w:after="0" w:line="360" w:lineRule="auto"/>
        <w:jc w:val="both"/>
        <w:rPr>
          <w:rFonts w:ascii="Arial" w:hAnsi="Arial" w:cs="Arial"/>
          <w:sz w:val="24"/>
          <w:szCs w:val="24"/>
        </w:rPr>
      </w:pPr>
      <w:r w:rsidRPr="000B2044">
        <w:rPr>
          <w:rFonts w:ascii="Arial" w:hAnsi="Arial" w:cs="Arial"/>
          <w:sz w:val="24"/>
          <w:szCs w:val="24"/>
        </w:rPr>
        <w:t>Oficina, departamento, dirección, etc</w:t>
      </w:r>
      <w:r w:rsidR="00307538" w:rsidRPr="000B2044">
        <w:rPr>
          <w:rFonts w:ascii="Arial" w:hAnsi="Arial" w:cs="Arial"/>
          <w:sz w:val="24"/>
          <w:szCs w:val="24"/>
        </w:rPr>
        <w:t>.</w:t>
      </w:r>
    </w:p>
    <w:p w14:paraId="66A26266" w14:textId="15A923DA" w:rsidR="005E4E0D" w:rsidRPr="000B2044" w:rsidRDefault="005E4E0D" w:rsidP="005D21E1">
      <w:pPr>
        <w:spacing w:after="0" w:line="360" w:lineRule="auto"/>
        <w:jc w:val="both"/>
        <w:rPr>
          <w:rFonts w:ascii="Arial" w:hAnsi="Arial" w:cs="Arial"/>
          <w:sz w:val="24"/>
          <w:szCs w:val="24"/>
        </w:rPr>
      </w:pPr>
      <w:r w:rsidRPr="000B2044">
        <w:rPr>
          <w:rFonts w:ascii="Arial" w:hAnsi="Arial" w:cs="Arial"/>
          <w:sz w:val="24"/>
          <w:szCs w:val="24"/>
        </w:rPr>
        <w:t xml:space="preserve">Dirección: </w:t>
      </w:r>
      <w:r w:rsidR="007B0295" w:rsidRPr="000B2044">
        <w:rPr>
          <w:rFonts w:ascii="Arial" w:hAnsi="Arial" w:cs="Arial"/>
          <w:sz w:val="24"/>
          <w:szCs w:val="24"/>
        </w:rPr>
        <w:t>____________</w:t>
      </w:r>
      <w:r w:rsidRPr="000B2044">
        <w:rPr>
          <w:rFonts w:ascii="Arial" w:hAnsi="Arial" w:cs="Arial"/>
          <w:sz w:val="24"/>
          <w:szCs w:val="24"/>
        </w:rPr>
        <w:t>.</w:t>
      </w:r>
    </w:p>
    <w:p w14:paraId="7EA5D0B5" w14:textId="7CBE1FDF" w:rsidR="005E4E0D" w:rsidRPr="000B2044" w:rsidRDefault="005E4E0D" w:rsidP="005D21E1">
      <w:pPr>
        <w:spacing w:after="0" w:line="360" w:lineRule="auto"/>
        <w:jc w:val="both"/>
        <w:rPr>
          <w:rFonts w:ascii="Arial" w:hAnsi="Arial" w:cs="Arial"/>
          <w:sz w:val="24"/>
          <w:szCs w:val="24"/>
        </w:rPr>
      </w:pPr>
      <w:r w:rsidRPr="000B2044">
        <w:rPr>
          <w:rFonts w:ascii="Arial" w:hAnsi="Arial" w:cs="Arial"/>
          <w:sz w:val="24"/>
          <w:szCs w:val="24"/>
        </w:rPr>
        <w:t>Teléfono (50</w:t>
      </w:r>
      <w:r w:rsidR="007B0295" w:rsidRPr="000B2044">
        <w:rPr>
          <w:rFonts w:ascii="Arial" w:hAnsi="Arial" w:cs="Arial"/>
          <w:sz w:val="24"/>
          <w:szCs w:val="24"/>
        </w:rPr>
        <w:t>_</w:t>
      </w:r>
      <w:r w:rsidRPr="000B2044">
        <w:rPr>
          <w:rFonts w:ascii="Arial" w:hAnsi="Arial" w:cs="Arial"/>
          <w:sz w:val="24"/>
          <w:szCs w:val="24"/>
        </w:rPr>
        <w:t xml:space="preserve">) </w:t>
      </w:r>
      <w:r w:rsidR="007B0295" w:rsidRPr="000B2044">
        <w:rPr>
          <w:rFonts w:ascii="Arial" w:hAnsi="Arial" w:cs="Arial"/>
          <w:sz w:val="24"/>
          <w:szCs w:val="24"/>
        </w:rPr>
        <w:t>_____</w:t>
      </w:r>
      <w:r w:rsidRPr="000B2044">
        <w:rPr>
          <w:rFonts w:ascii="Arial" w:hAnsi="Arial" w:cs="Arial"/>
          <w:sz w:val="24"/>
          <w:szCs w:val="24"/>
        </w:rPr>
        <w:t xml:space="preserve"> o </w:t>
      </w:r>
      <w:r w:rsidR="007B0295" w:rsidRPr="000B2044">
        <w:rPr>
          <w:rFonts w:ascii="Arial" w:hAnsi="Arial" w:cs="Arial"/>
          <w:sz w:val="24"/>
          <w:szCs w:val="24"/>
        </w:rPr>
        <w:t>_____</w:t>
      </w:r>
    </w:p>
    <w:p w14:paraId="3A44BC9F" w14:textId="4BEC5D86" w:rsidR="005E4E0D" w:rsidRPr="000B2044" w:rsidRDefault="005E4E0D" w:rsidP="005D21E1">
      <w:pPr>
        <w:spacing w:after="0" w:line="360" w:lineRule="auto"/>
        <w:jc w:val="both"/>
        <w:rPr>
          <w:rFonts w:ascii="Arial" w:hAnsi="Arial" w:cs="Arial"/>
          <w:sz w:val="24"/>
          <w:szCs w:val="24"/>
        </w:rPr>
      </w:pPr>
      <w:r w:rsidRPr="000B2044">
        <w:rPr>
          <w:rFonts w:ascii="Arial" w:hAnsi="Arial" w:cs="Arial"/>
          <w:sz w:val="24"/>
          <w:szCs w:val="24"/>
        </w:rPr>
        <w:t xml:space="preserve">Apartado: </w:t>
      </w:r>
      <w:r w:rsidR="007B0295" w:rsidRPr="000B2044">
        <w:rPr>
          <w:rFonts w:ascii="Arial" w:hAnsi="Arial" w:cs="Arial"/>
          <w:sz w:val="24"/>
          <w:szCs w:val="24"/>
        </w:rPr>
        <w:t>_______</w:t>
      </w:r>
    </w:p>
    <w:p w14:paraId="41E29D00" w14:textId="0615F710" w:rsidR="005E4E0D" w:rsidRPr="000B2044" w:rsidRDefault="00C47C86" w:rsidP="005D21E1">
      <w:pPr>
        <w:spacing w:after="0" w:line="360" w:lineRule="auto"/>
        <w:jc w:val="both"/>
        <w:rPr>
          <w:rFonts w:ascii="Arial" w:hAnsi="Arial" w:cs="Arial"/>
          <w:sz w:val="24"/>
          <w:szCs w:val="24"/>
        </w:rPr>
      </w:pPr>
      <w:r w:rsidRPr="000B2044">
        <w:rPr>
          <w:rFonts w:ascii="Arial" w:hAnsi="Arial" w:cs="Arial"/>
          <w:sz w:val="24"/>
          <w:szCs w:val="24"/>
        </w:rPr>
        <w:t xml:space="preserve">En </w:t>
      </w:r>
      <w:r w:rsidR="00BE1092" w:rsidRPr="000B2044">
        <w:rPr>
          <w:rFonts w:ascii="Arial" w:hAnsi="Arial" w:cs="Arial"/>
          <w:sz w:val="24"/>
          <w:szCs w:val="24"/>
        </w:rPr>
        <w:t>caso de</w:t>
      </w:r>
      <w:r w:rsidRPr="000B2044">
        <w:rPr>
          <w:rFonts w:ascii="Arial" w:hAnsi="Arial" w:cs="Arial"/>
          <w:sz w:val="24"/>
          <w:szCs w:val="24"/>
        </w:rPr>
        <w:t xml:space="preserve"> que cambien las personas designadas, es obligación de cada institución avisar a la contraparte.</w:t>
      </w:r>
      <w:bookmarkEnd w:id="7"/>
    </w:p>
    <w:p w14:paraId="17BE8331" w14:textId="084E7537" w:rsidR="00C47C86" w:rsidRDefault="00C47C86" w:rsidP="005D21E1">
      <w:pPr>
        <w:spacing w:after="0" w:line="360" w:lineRule="auto"/>
        <w:jc w:val="both"/>
        <w:rPr>
          <w:rFonts w:ascii="Arial" w:hAnsi="Arial" w:cs="Arial"/>
          <w:sz w:val="24"/>
          <w:szCs w:val="24"/>
        </w:rPr>
      </w:pPr>
    </w:p>
    <w:p w14:paraId="4D0746D1" w14:textId="386B6D99" w:rsidR="006A6A59" w:rsidRPr="00A227C7" w:rsidRDefault="006A6A59" w:rsidP="006A6A59">
      <w:pPr>
        <w:pStyle w:val="gmail-msobodytext"/>
        <w:spacing w:before="0" w:beforeAutospacing="0" w:after="0" w:afterAutospacing="0" w:line="360" w:lineRule="auto"/>
        <w:jc w:val="both"/>
        <w:rPr>
          <w:rFonts w:ascii="Arial" w:hAnsi="Arial" w:cs="Arial"/>
          <w:lang w:val="es-ES"/>
        </w:rPr>
      </w:pPr>
      <w:bookmarkStart w:id="8" w:name="_Hlk120022086"/>
      <w:r w:rsidRPr="00A227C7">
        <w:rPr>
          <w:rFonts w:ascii="Arial" w:hAnsi="Arial" w:cs="Arial"/>
          <w:b/>
          <w:spacing w:val="-3"/>
          <w:lang w:val="es-ES"/>
        </w:rPr>
        <w:t>DÉCIMO</w:t>
      </w:r>
      <w:r w:rsidR="00D75BB3">
        <w:rPr>
          <w:rFonts w:ascii="Arial" w:hAnsi="Arial" w:cs="Arial"/>
          <w:b/>
          <w:spacing w:val="-3"/>
          <w:lang w:val="es-ES"/>
        </w:rPr>
        <w:t>SEXTA</w:t>
      </w:r>
      <w:r>
        <w:rPr>
          <w:rFonts w:ascii="Arial" w:hAnsi="Arial" w:cs="Arial"/>
          <w:b/>
          <w:spacing w:val="-3"/>
          <w:lang w:val="es-ES"/>
        </w:rPr>
        <w:t>:</w:t>
      </w:r>
      <w:r w:rsidRPr="00A227C7">
        <w:rPr>
          <w:rFonts w:ascii="Arial" w:hAnsi="Arial" w:cs="Arial"/>
          <w:b/>
          <w:bCs/>
          <w:spacing w:val="-3"/>
          <w:lang w:val="es-ES"/>
        </w:rPr>
        <w:t xml:space="preserve"> Normas Supletorias</w:t>
      </w:r>
    </w:p>
    <w:p w14:paraId="2B34B0EB" w14:textId="77777777" w:rsidR="006A6A59" w:rsidRPr="00A227C7" w:rsidRDefault="006A6A59" w:rsidP="006A6A59">
      <w:pPr>
        <w:spacing w:line="360" w:lineRule="auto"/>
        <w:jc w:val="both"/>
        <w:rPr>
          <w:rFonts w:ascii="Arial" w:hAnsi="Arial" w:cs="Arial"/>
          <w:sz w:val="24"/>
          <w:szCs w:val="24"/>
          <w:lang w:val="es-ES"/>
        </w:rPr>
      </w:pPr>
      <w:r w:rsidRPr="00A227C7">
        <w:rPr>
          <w:rFonts w:ascii="Arial" w:hAnsi="Arial" w:cs="Arial"/>
          <w:sz w:val="24"/>
          <w:szCs w:val="24"/>
          <w:lang w:val="es-ES"/>
        </w:rPr>
        <w:t xml:space="preserve">En lo no previsto expresamente en el presente convenio, regirá supletoriamente la normativa interna de cada institución, las leyes aplicables y los principios generales que rigen el ordenamiento jurídico administrativo. </w:t>
      </w:r>
    </w:p>
    <w:bookmarkEnd w:id="8"/>
    <w:p w14:paraId="44F38377" w14:textId="545F0B7E" w:rsidR="006A6A59" w:rsidRPr="009F22AF" w:rsidRDefault="009F22AF" w:rsidP="005D21E1">
      <w:pPr>
        <w:spacing w:after="0" w:line="360" w:lineRule="auto"/>
        <w:jc w:val="both"/>
        <w:rPr>
          <w:rFonts w:ascii="Arial" w:hAnsi="Arial" w:cs="Arial"/>
          <w:b/>
          <w:bCs/>
          <w:sz w:val="24"/>
          <w:szCs w:val="24"/>
          <w:lang w:val="es-ES"/>
        </w:rPr>
      </w:pPr>
      <w:r>
        <w:rPr>
          <w:rFonts w:ascii="Arial" w:hAnsi="Arial" w:cs="Arial"/>
          <w:b/>
          <w:bCs/>
          <w:sz w:val="24"/>
          <w:szCs w:val="24"/>
          <w:lang w:val="es-ES"/>
        </w:rPr>
        <w:t>DECIMO</w:t>
      </w:r>
      <w:r w:rsidR="00D75BB3">
        <w:rPr>
          <w:rFonts w:ascii="Arial" w:hAnsi="Arial" w:cs="Arial"/>
          <w:b/>
          <w:bCs/>
          <w:sz w:val="24"/>
          <w:szCs w:val="24"/>
          <w:lang w:val="es-ES"/>
        </w:rPr>
        <w:t>SÉPTIMA</w:t>
      </w:r>
      <w:r>
        <w:rPr>
          <w:rFonts w:ascii="Arial" w:hAnsi="Arial" w:cs="Arial"/>
          <w:b/>
          <w:bCs/>
          <w:sz w:val="24"/>
          <w:szCs w:val="24"/>
          <w:lang w:val="es-ES"/>
        </w:rPr>
        <w:t xml:space="preserve">: </w:t>
      </w:r>
      <w:r w:rsidRPr="009F22AF">
        <w:rPr>
          <w:rFonts w:ascii="Arial" w:hAnsi="Arial" w:cs="Arial"/>
          <w:b/>
          <w:bCs/>
          <w:sz w:val="24"/>
          <w:szCs w:val="24"/>
          <w:lang w:val="es-ES"/>
        </w:rPr>
        <w:t>Cuantía</w:t>
      </w:r>
    </w:p>
    <w:p w14:paraId="70992B28" w14:textId="77777777" w:rsidR="009F22AF" w:rsidRPr="004A2732" w:rsidRDefault="009F22AF" w:rsidP="009F22AF">
      <w:pPr>
        <w:spacing w:after="0" w:line="360" w:lineRule="auto"/>
        <w:jc w:val="both"/>
        <w:rPr>
          <w:rFonts w:ascii="Arial" w:hAnsi="Arial" w:cs="Arial"/>
          <w:bCs/>
          <w:lang w:val="es-ES_tradnl" w:eastAsia="es-ES_tradnl"/>
        </w:rPr>
      </w:pPr>
      <w:r w:rsidRPr="004A2732">
        <w:rPr>
          <w:rFonts w:ascii="Arial" w:hAnsi="Arial" w:cs="Arial"/>
          <w:bCs/>
          <w:lang w:val="es-ES_tradnl" w:eastAsia="es-ES_tradnl"/>
        </w:rPr>
        <w:t xml:space="preserve">Por las características y la naturaleza jurídica del presente convenio de colaboración, </w:t>
      </w:r>
      <w:bookmarkStart w:id="9" w:name="_Hlk78883323"/>
      <w:r w:rsidRPr="004A2732">
        <w:rPr>
          <w:rFonts w:ascii="Arial" w:hAnsi="Arial" w:cs="Arial"/>
          <w:bCs/>
          <w:lang w:val="es-ES_tradnl" w:eastAsia="es-ES_tradnl"/>
        </w:rPr>
        <w:t>se considera de cuantía inestimable.</w:t>
      </w:r>
    </w:p>
    <w:bookmarkEnd w:id="9"/>
    <w:p w14:paraId="3F19A155" w14:textId="528FAB56" w:rsidR="009F22AF" w:rsidRPr="004A2732" w:rsidRDefault="009F22AF" w:rsidP="00986C8F">
      <w:pPr>
        <w:spacing w:after="0" w:line="360" w:lineRule="auto"/>
        <w:jc w:val="both"/>
        <w:rPr>
          <w:rFonts w:ascii="Arial" w:hAnsi="Arial" w:cs="Arial"/>
          <w:bCs/>
          <w:lang w:val="es-ES_tradnl" w:eastAsia="es-ES_tradnl"/>
        </w:rPr>
      </w:pPr>
      <w:r w:rsidRPr="004A2732">
        <w:rPr>
          <w:rFonts w:ascii="Arial" w:hAnsi="Arial" w:cs="Arial"/>
          <w:bCs/>
          <w:lang w:val="es-ES_tradnl" w:eastAsia="es-ES_tradnl"/>
        </w:rPr>
        <w:t>En lo que respecta al aporte de</w:t>
      </w:r>
      <w:r>
        <w:rPr>
          <w:rFonts w:ascii="Arial" w:hAnsi="Arial" w:cs="Arial"/>
          <w:bCs/>
          <w:lang w:val="es-ES_tradnl" w:eastAsia="es-ES_tradnl"/>
        </w:rPr>
        <w:t xml:space="preserve"> </w:t>
      </w:r>
      <w:r w:rsidRPr="004A2732">
        <w:rPr>
          <w:rFonts w:ascii="Arial" w:hAnsi="Arial" w:cs="Arial"/>
          <w:bCs/>
          <w:lang w:val="es-ES_tradnl" w:eastAsia="es-ES_tradnl"/>
        </w:rPr>
        <w:t>l</w:t>
      </w:r>
      <w:r>
        <w:rPr>
          <w:rFonts w:ascii="Arial" w:hAnsi="Arial" w:cs="Arial"/>
          <w:bCs/>
          <w:lang w:val="es-ES_tradnl" w:eastAsia="es-ES_tradnl"/>
        </w:rPr>
        <w:t>as partes</w:t>
      </w:r>
      <w:r w:rsidRPr="004A2732">
        <w:rPr>
          <w:rFonts w:ascii="Arial" w:hAnsi="Arial" w:cs="Arial"/>
          <w:bCs/>
          <w:lang w:val="es-ES_tradnl" w:eastAsia="es-ES_tradnl"/>
        </w:rPr>
        <w:t xml:space="preserve">, no se establece un monto por la naturaleza de sus funciones, dado que las acciones que </w:t>
      </w:r>
      <w:r>
        <w:rPr>
          <w:rFonts w:ascii="Arial" w:hAnsi="Arial" w:cs="Arial"/>
          <w:bCs/>
          <w:lang w:val="es-ES_tradnl" w:eastAsia="es-ES_tradnl"/>
        </w:rPr>
        <w:t xml:space="preserve">se </w:t>
      </w:r>
      <w:r w:rsidRPr="004A2732">
        <w:rPr>
          <w:rFonts w:ascii="Arial" w:hAnsi="Arial" w:cs="Arial"/>
          <w:bCs/>
          <w:lang w:val="es-ES_tradnl" w:eastAsia="es-ES_tradnl"/>
        </w:rPr>
        <w:t>desarrollará</w:t>
      </w:r>
      <w:r>
        <w:rPr>
          <w:rFonts w:ascii="Arial" w:hAnsi="Arial" w:cs="Arial"/>
          <w:bCs/>
          <w:lang w:val="es-ES_tradnl" w:eastAsia="es-ES_tradnl"/>
        </w:rPr>
        <w:t>n</w:t>
      </w:r>
      <w:r w:rsidRPr="004A2732">
        <w:rPr>
          <w:rFonts w:ascii="Arial" w:hAnsi="Arial" w:cs="Arial"/>
          <w:bCs/>
          <w:lang w:val="es-ES_tradnl" w:eastAsia="es-ES_tradnl"/>
        </w:rPr>
        <w:t xml:space="preserve"> en el marco del presente convenio forman parte de su actividad normal y no significa la erogación de fondos públicos por la naturaleza de la materia del mismo.</w:t>
      </w:r>
    </w:p>
    <w:p w14:paraId="098B9349" w14:textId="31485152" w:rsidR="006C73F1" w:rsidRPr="00617B21" w:rsidRDefault="006C73F1" w:rsidP="006C73F1">
      <w:pPr>
        <w:spacing w:after="0" w:line="360" w:lineRule="auto"/>
        <w:jc w:val="both"/>
        <w:rPr>
          <w:rFonts w:ascii="Arial" w:hAnsi="Arial" w:cs="Arial"/>
          <w:sz w:val="24"/>
          <w:szCs w:val="24"/>
        </w:rPr>
      </w:pPr>
      <w:bookmarkStart w:id="10" w:name="_Hlk20927176"/>
      <w:r w:rsidRPr="00617B21">
        <w:rPr>
          <w:rFonts w:ascii="Arial" w:hAnsi="Arial" w:cs="Arial"/>
          <w:sz w:val="24"/>
          <w:szCs w:val="24"/>
        </w:rPr>
        <w:t xml:space="preserve">Los aportes indicados en la cláusula </w:t>
      </w:r>
      <w:r>
        <w:rPr>
          <w:rFonts w:ascii="Arial" w:hAnsi="Arial" w:cs="Arial"/>
        </w:rPr>
        <w:t>tercera</w:t>
      </w:r>
      <w:r w:rsidRPr="00617B21">
        <w:rPr>
          <w:rFonts w:ascii="Arial" w:hAnsi="Arial" w:cs="Arial"/>
          <w:sz w:val="24"/>
          <w:szCs w:val="24"/>
        </w:rPr>
        <w:t xml:space="preserve"> sean estos aportes en recursos monetarios, insumos, materiales, personal, </w:t>
      </w:r>
      <w:r>
        <w:rPr>
          <w:rFonts w:ascii="Arial" w:hAnsi="Arial" w:cs="Arial"/>
        </w:rPr>
        <w:t xml:space="preserve">profesional, </w:t>
      </w:r>
      <w:r w:rsidRPr="00617B21">
        <w:rPr>
          <w:rFonts w:ascii="Arial" w:hAnsi="Arial" w:cs="Arial"/>
          <w:sz w:val="24"/>
          <w:szCs w:val="24"/>
        </w:rPr>
        <w:t xml:space="preserve">en especies u otros; para la ejecución del objeto de la presente </w:t>
      </w:r>
      <w:r>
        <w:rPr>
          <w:rFonts w:ascii="Arial" w:hAnsi="Arial" w:cs="Arial"/>
        </w:rPr>
        <w:t>convenio específico de colaboración</w:t>
      </w:r>
      <w:r w:rsidRPr="00617B21">
        <w:rPr>
          <w:rFonts w:ascii="Arial" w:hAnsi="Arial" w:cs="Arial"/>
          <w:sz w:val="24"/>
          <w:szCs w:val="24"/>
        </w:rPr>
        <w:t xml:space="preserve"> entre la UNED y </w:t>
      </w:r>
      <w:r>
        <w:rPr>
          <w:rFonts w:ascii="Arial" w:hAnsi="Arial" w:cs="Arial"/>
        </w:rPr>
        <w:t>la ___</w:t>
      </w:r>
      <w:r w:rsidRPr="00617B21">
        <w:rPr>
          <w:rFonts w:ascii="Arial" w:hAnsi="Arial" w:cs="Arial"/>
          <w:sz w:val="24"/>
          <w:szCs w:val="24"/>
        </w:rPr>
        <w:t>; se estiman en ¢</w:t>
      </w:r>
      <w:r>
        <w:rPr>
          <w:rFonts w:ascii="Arial" w:hAnsi="Arial" w:cs="Arial"/>
        </w:rPr>
        <w:t>0.000.</w:t>
      </w:r>
      <w:r w:rsidRPr="00617B21">
        <w:rPr>
          <w:rFonts w:ascii="Arial" w:hAnsi="Arial" w:cs="Arial"/>
          <w:sz w:val="24"/>
          <w:szCs w:val="24"/>
        </w:rPr>
        <w:t xml:space="preserve">000,00 </w:t>
      </w:r>
      <w:r>
        <w:rPr>
          <w:rFonts w:ascii="Arial" w:hAnsi="Arial" w:cs="Arial"/>
          <w:sz w:val="24"/>
          <w:szCs w:val="24"/>
        </w:rPr>
        <w:t>monto en letras</w:t>
      </w:r>
      <w:r>
        <w:rPr>
          <w:rFonts w:ascii="Arial" w:hAnsi="Arial" w:cs="Arial"/>
        </w:rPr>
        <w:t xml:space="preserve">) colones por parte de la UNED y de </w:t>
      </w:r>
      <w:r w:rsidRPr="00617B21">
        <w:rPr>
          <w:rFonts w:ascii="Arial" w:hAnsi="Arial" w:cs="Arial"/>
          <w:sz w:val="24"/>
          <w:szCs w:val="24"/>
        </w:rPr>
        <w:t>¢</w:t>
      </w:r>
      <w:r>
        <w:rPr>
          <w:rFonts w:ascii="Arial" w:hAnsi="Arial" w:cs="Arial"/>
        </w:rPr>
        <w:t>0.000.00 (monto en letras</w:t>
      </w:r>
      <w:r w:rsidRPr="00617B21">
        <w:rPr>
          <w:rFonts w:ascii="Arial" w:hAnsi="Arial" w:cs="Arial"/>
          <w:sz w:val="24"/>
          <w:szCs w:val="24"/>
        </w:rPr>
        <w:t>) colones</w:t>
      </w:r>
      <w:r>
        <w:rPr>
          <w:rFonts w:ascii="Arial" w:hAnsi="Arial" w:cs="Arial"/>
        </w:rPr>
        <w:t xml:space="preserve"> por parte de la UCR, para un total de </w:t>
      </w:r>
      <w:r w:rsidRPr="00617B21">
        <w:rPr>
          <w:rFonts w:ascii="Arial" w:hAnsi="Arial" w:cs="Arial"/>
          <w:sz w:val="24"/>
          <w:szCs w:val="24"/>
        </w:rPr>
        <w:t>¢</w:t>
      </w:r>
      <w:r>
        <w:rPr>
          <w:rFonts w:ascii="Arial" w:hAnsi="Arial" w:cs="Arial"/>
        </w:rPr>
        <w:t>0.000.000,00 (monto en letras) colones</w:t>
      </w:r>
      <w:r w:rsidRPr="00617B21">
        <w:rPr>
          <w:rFonts w:ascii="Arial" w:hAnsi="Arial" w:cs="Arial"/>
          <w:sz w:val="24"/>
          <w:szCs w:val="24"/>
        </w:rPr>
        <w:t>.</w:t>
      </w:r>
    </w:p>
    <w:bookmarkEnd w:id="10"/>
    <w:p w14:paraId="2148600A" w14:textId="77777777" w:rsidR="009F22AF" w:rsidRPr="006C73F1" w:rsidRDefault="009F22AF" w:rsidP="005D21E1">
      <w:pPr>
        <w:spacing w:after="0" w:line="360" w:lineRule="auto"/>
        <w:jc w:val="both"/>
        <w:rPr>
          <w:rFonts w:ascii="Arial" w:hAnsi="Arial" w:cs="Arial"/>
          <w:sz w:val="24"/>
          <w:szCs w:val="24"/>
        </w:rPr>
      </w:pPr>
    </w:p>
    <w:p w14:paraId="158C9785" w14:textId="52417D9B" w:rsidR="00A22DF0" w:rsidRDefault="005E4E0D" w:rsidP="005D21E1">
      <w:pPr>
        <w:spacing w:after="0" w:line="360" w:lineRule="auto"/>
        <w:jc w:val="both"/>
        <w:rPr>
          <w:rFonts w:ascii="Arial" w:hAnsi="Arial" w:cs="Arial"/>
          <w:b/>
          <w:sz w:val="24"/>
          <w:szCs w:val="24"/>
        </w:rPr>
      </w:pPr>
      <w:r w:rsidRPr="000B2044">
        <w:rPr>
          <w:rFonts w:ascii="Arial" w:hAnsi="Arial" w:cs="Arial"/>
          <w:b/>
          <w:sz w:val="24"/>
          <w:szCs w:val="24"/>
        </w:rPr>
        <w:t>DÉCIM</w:t>
      </w:r>
      <w:r w:rsidR="009F22AF">
        <w:rPr>
          <w:rFonts w:ascii="Arial" w:hAnsi="Arial" w:cs="Arial"/>
          <w:b/>
          <w:sz w:val="24"/>
          <w:szCs w:val="24"/>
        </w:rPr>
        <w:t>O</w:t>
      </w:r>
      <w:r w:rsidR="00D75BB3">
        <w:rPr>
          <w:rFonts w:ascii="Arial" w:hAnsi="Arial" w:cs="Arial"/>
          <w:b/>
          <w:sz w:val="24"/>
          <w:szCs w:val="24"/>
        </w:rPr>
        <w:t>CTAVA</w:t>
      </w:r>
      <w:r w:rsidRPr="000B2044">
        <w:rPr>
          <w:rFonts w:ascii="Arial" w:hAnsi="Arial" w:cs="Arial"/>
          <w:b/>
          <w:sz w:val="24"/>
          <w:szCs w:val="24"/>
        </w:rPr>
        <w:t>:</w:t>
      </w:r>
      <w:r w:rsidR="00A22DF0">
        <w:rPr>
          <w:rFonts w:ascii="Arial" w:hAnsi="Arial" w:cs="Arial"/>
          <w:b/>
          <w:sz w:val="24"/>
          <w:szCs w:val="24"/>
        </w:rPr>
        <w:t xml:space="preserve"> Vigencia</w:t>
      </w:r>
    </w:p>
    <w:p w14:paraId="1D4F07D9" w14:textId="4D9D7AEB" w:rsidR="00B03B2B" w:rsidRPr="00D20725" w:rsidRDefault="005E4E0D" w:rsidP="005D21E1">
      <w:pPr>
        <w:spacing w:after="0" w:line="360" w:lineRule="auto"/>
        <w:jc w:val="both"/>
        <w:rPr>
          <w:rFonts w:ascii="Arial" w:hAnsi="Arial" w:cs="Arial"/>
          <w:b/>
          <w:sz w:val="24"/>
          <w:szCs w:val="24"/>
        </w:rPr>
      </w:pPr>
      <w:r w:rsidRPr="000B2044">
        <w:rPr>
          <w:rFonts w:ascii="Arial" w:hAnsi="Arial" w:cs="Arial"/>
          <w:sz w:val="24"/>
          <w:szCs w:val="24"/>
        </w:rPr>
        <w:t xml:space="preserve">Este Convenio tendrá una vigencia de </w:t>
      </w:r>
      <w:r w:rsidR="007B0295" w:rsidRPr="000B2044">
        <w:rPr>
          <w:rFonts w:ascii="Arial" w:hAnsi="Arial" w:cs="Arial"/>
          <w:sz w:val="24"/>
          <w:szCs w:val="24"/>
        </w:rPr>
        <w:t>_____</w:t>
      </w:r>
      <w:r w:rsidR="006C7D83" w:rsidRPr="000B2044">
        <w:rPr>
          <w:rFonts w:ascii="Arial" w:hAnsi="Arial" w:cs="Arial"/>
          <w:sz w:val="24"/>
          <w:szCs w:val="24"/>
        </w:rPr>
        <w:t xml:space="preserve"> años</w:t>
      </w:r>
      <w:r w:rsidRPr="000B2044">
        <w:rPr>
          <w:rFonts w:ascii="Arial" w:hAnsi="Arial" w:cs="Arial"/>
          <w:sz w:val="24"/>
          <w:szCs w:val="24"/>
        </w:rPr>
        <w:t xml:space="preserve"> contados a partir de la fecha en que el mismo sea suscrito por ambas partes. El plazo de vigencia podrá prorrogarse por </w:t>
      </w:r>
      <w:r w:rsidR="00B03B2B" w:rsidRPr="000B2044">
        <w:rPr>
          <w:rFonts w:ascii="Arial" w:hAnsi="Arial" w:cs="Arial"/>
          <w:sz w:val="24"/>
          <w:szCs w:val="24"/>
        </w:rPr>
        <w:t xml:space="preserve">un </w:t>
      </w:r>
      <w:r w:rsidRPr="000B2044">
        <w:rPr>
          <w:rFonts w:ascii="Arial" w:hAnsi="Arial" w:cs="Arial"/>
          <w:sz w:val="24"/>
          <w:szCs w:val="24"/>
        </w:rPr>
        <w:t>periodo</w:t>
      </w:r>
      <w:r w:rsidR="00B03B2B" w:rsidRPr="000B2044">
        <w:rPr>
          <w:rFonts w:ascii="Arial" w:hAnsi="Arial" w:cs="Arial"/>
          <w:sz w:val="24"/>
          <w:szCs w:val="24"/>
        </w:rPr>
        <w:t xml:space="preserve"> igual</w:t>
      </w:r>
      <w:r w:rsidR="0064184D">
        <w:rPr>
          <w:rFonts w:ascii="Arial" w:hAnsi="Arial" w:cs="Arial"/>
          <w:sz w:val="24"/>
          <w:szCs w:val="24"/>
        </w:rPr>
        <w:t xml:space="preserve"> o menor</w:t>
      </w:r>
      <w:r w:rsidRPr="000B2044">
        <w:rPr>
          <w:rFonts w:ascii="Arial" w:hAnsi="Arial" w:cs="Arial"/>
          <w:sz w:val="24"/>
          <w:szCs w:val="24"/>
        </w:rPr>
        <w:t xml:space="preserve">, </w:t>
      </w:r>
      <w:r w:rsidR="00B03B2B" w:rsidRPr="000B2044">
        <w:rPr>
          <w:rFonts w:ascii="Arial" w:hAnsi="Arial" w:cs="Arial"/>
          <w:sz w:val="24"/>
          <w:szCs w:val="24"/>
        </w:rPr>
        <w:t>por acuerdo mutuo de las partes</w:t>
      </w:r>
      <w:r w:rsidRPr="000B2044">
        <w:rPr>
          <w:rFonts w:ascii="Arial" w:hAnsi="Arial" w:cs="Arial"/>
          <w:sz w:val="24"/>
          <w:szCs w:val="24"/>
        </w:rPr>
        <w:t xml:space="preserve">; </w:t>
      </w:r>
      <w:r w:rsidR="00B03B2B" w:rsidRPr="000B2044">
        <w:rPr>
          <w:rFonts w:ascii="Arial" w:hAnsi="Arial" w:cs="Arial"/>
          <w:sz w:val="24"/>
          <w:szCs w:val="24"/>
        </w:rPr>
        <w:t xml:space="preserve">la </w:t>
      </w:r>
      <w:r w:rsidRPr="000B2044">
        <w:rPr>
          <w:rFonts w:ascii="Arial" w:hAnsi="Arial" w:cs="Arial"/>
          <w:sz w:val="24"/>
          <w:szCs w:val="24"/>
        </w:rPr>
        <w:t>prórroga</w:t>
      </w:r>
      <w:r w:rsidR="00B03B2B" w:rsidRPr="000B2044">
        <w:rPr>
          <w:rFonts w:ascii="Arial" w:hAnsi="Arial" w:cs="Arial"/>
          <w:sz w:val="24"/>
          <w:szCs w:val="24"/>
        </w:rPr>
        <w:t xml:space="preserve"> d</w:t>
      </w:r>
      <w:r w:rsidRPr="000B2044">
        <w:rPr>
          <w:rFonts w:ascii="Arial" w:hAnsi="Arial" w:cs="Arial"/>
          <w:sz w:val="24"/>
          <w:szCs w:val="24"/>
        </w:rPr>
        <w:t>eberá establecerse por escrito</w:t>
      </w:r>
      <w:r w:rsidR="00BE1092">
        <w:rPr>
          <w:rFonts w:ascii="Arial" w:hAnsi="Arial" w:cs="Arial"/>
          <w:sz w:val="24"/>
          <w:szCs w:val="24"/>
        </w:rPr>
        <w:t xml:space="preserve"> mediante adend</w:t>
      </w:r>
      <w:r w:rsidR="00A22DF0">
        <w:rPr>
          <w:rFonts w:ascii="Arial" w:hAnsi="Arial" w:cs="Arial"/>
          <w:sz w:val="24"/>
          <w:szCs w:val="24"/>
        </w:rPr>
        <w:t>a</w:t>
      </w:r>
      <w:r w:rsidRPr="000B2044">
        <w:rPr>
          <w:rFonts w:ascii="Arial" w:hAnsi="Arial" w:cs="Arial"/>
          <w:sz w:val="24"/>
          <w:szCs w:val="24"/>
        </w:rPr>
        <w:t>, para lo cual se iniciarán las gestiones</w:t>
      </w:r>
      <w:r w:rsidR="007B0295" w:rsidRPr="000B2044">
        <w:rPr>
          <w:rFonts w:ascii="Arial" w:hAnsi="Arial" w:cs="Arial"/>
          <w:sz w:val="24"/>
          <w:szCs w:val="24"/>
        </w:rPr>
        <w:t xml:space="preserve"> con </w:t>
      </w:r>
      <w:r w:rsidRPr="000B2044">
        <w:rPr>
          <w:rFonts w:ascii="Arial" w:hAnsi="Arial" w:cs="Arial"/>
          <w:sz w:val="24"/>
          <w:szCs w:val="24"/>
        </w:rPr>
        <w:t xml:space="preserve">al menos, </w:t>
      </w:r>
      <w:r w:rsidR="0064184D">
        <w:rPr>
          <w:rFonts w:ascii="Arial" w:hAnsi="Arial" w:cs="Arial"/>
          <w:sz w:val="24"/>
          <w:szCs w:val="24"/>
        </w:rPr>
        <w:t>seis</w:t>
      </w:r>
      <w:r w:rsidRPr="000B2044">
        <w:rPr>
          <w:rFonts w:ascii="Arial" w:hAnsi="Arial" w:cs="Arial"/>
          <w:sz w:val="24"/>
          <w:szCs w:val="24"/>
        </w:rPr>
        <w:t xml:space="preserve"> meses antes de su finalización e incluirán la evaluación integral del cumplimiento de los objetivos y del beneficio </w:t>
      </w:r>
      <w:r w:rsidR="00B03B2B" w:rsidRPr="000B2044">
        <w:rPr>
          <w:rFonts w:ascii="Arial" w:hAnsi="Arial" w:cs="Arial"/>
          <w:sz w:val="24"/>
          <w:szCs w:val="24"/>
        </w:rPr>
        <w:t xml:space="preserve">de ambas </w:t>
      </w:r>
      <w:r w:rsidR="00B03B2B" w:rsidRPr="00D20725">
        <w:rPr>
          <w:rFonts w:ascii="Arial" w:hAnsi="Arial" w:cs="Arial"/>
          <w:sz w:val="24"/>
          <w:szCs w:val="24"/>
        </w:rPr>
        <w:t>instituciones.</w:t>
      </w:r>
      <w:r w:rsidR="00C7735C" w:rsidRPr="00D20725">
        <w:rPr>
          <w:rFonts w:ascii="Arial" w:hAnsi="Arial" w:cs="Arial"/>
          <w:sz w:val="24"/>
          <w:szCs w:val="24"/>
        </w:rPr>
        <w:t xml:space="preserve"> </w:t>
      </w:r>
    </w:p>
    <w:p w14:paraId="4601DC0B" w14:textId="77777777" w:rsidR="00D75BB3" w:rsidRPr="00D20725" w:rsidRDefault="00D75BB3" w:rsidP="005D21E1">
      <w:pPr>
        <w:spacing w:after="0" w:line="360" w:lineRule="auto"/>
        <w:jc w:val="both"/>
        <w:rPr>
          <w:rFonts w:ascii="Arial" w:hAnsi="Arial" w:cs="Arial"/>
          <w:b/>
          <w:sz w:val="24"/>
          <w:szCs w:val="24"/>
        </w:rPr>
      </w:pPr>
    </w:p>
    <w:p w14:paraId="5905C870" w14:textId="67FD20B9" w:rsidR="00F41364" w:rsidRDefault="003535BC" w:rsidP="005D21E1">
      <w:pPr>
        <w:spacing w:after="0" w:line="360" w:lineRule="auto"/>
        <w:jc w:val="both"/>
        <w:rPr>
          <w:rFonts w:ascii="Arial" w:hAnsi="Arial" w:cs="Arial"/>
          <w:color w:val="000000"/>
        </w:rPr>
      </w:pPr>
      <w:r w:rsidRPr="000B2044">
        <w:rPr>
          <w:rFonts w:ascii="Arial" w:hAnsi="Arial" w:cs="Arial"/>
          <w:sz w:val="24"/>
          <w:szCs w:val="24"/>
        </w:rPr>
        <w:t xml:space="preserve">El presente convenio ha sido aprobado por </w:t>
      </w:r>
      <w:bookmarkStart w:id="11" w:name="_Hlk24100873"/>
      <w:r w:rsidRPr="00966D37">
        <w:rPr>
          <w:rFonts w:ascii="Arial" w:hAnsi="Arial" w:cs="Arial"/>
          <w:sz w:val="24"/>
          <w:szCs w:val="24"/>
        </w:rPr>
        <w:t>acuerdo</w:t>
      </w:r>
      <w:r w:rsidR="000F1735" w:rsidRPr="00966D37">
        <w:rPr>
          <w:rFonts w:ascii="Arial" w:hAnsi="Arial" w:cs="Arial"/>
          <w:sz w:val="24"/>
          <w:szCs w:val="24"/>
        </w:rPr>
        <w:t xml:space="preserve"> del Consejo Universitario de la UNED</w:t>
      </w:r>
      <w:r w:rsidR="005A7502" w:rsidRPr="00966D37">
        <w:rPr>
          <w:rFonts w:ascii="Arial" w:hAnsi="Arial" w:cs="Arial"/>
          <w:color w:val="000000" w:themeColor="text1"/>
          <w:sz w:val="24"/>
          <w:szCs w:val="24"/>
        </w:rPr>
        <w:t>,</w:t>
      </w:r>
      <w:r w:rsidR="000F1735" w:rsidRPr="00966D37">
        <w:rPr>
          <w:rFonts w:ascii="Arial" w:hAnsi="Arial" w:cs="Arial"/>
          <w:color w:val="000000" w:themeColor="text1"/>
          <w:sz w:val="24"/>
          <w:szCs w:val="24"/>
        </w:rPr>
        <w:t xml:space="preserve"> </w:t>
      </w:r>
      <w:r w:rsidR="000F1735" w:rsidRPr="00966D37">
        <w:rPr>
          <w:rFonts w:ascii="Arial" w:hAnsi="Arial" w:cs="Arial"/>
          <w:sz w:val="24"/>
          <w:szCs w:val="24"/>
          <w:lang w:val="es-ES_tradnl"/>
        </w:rPr>
        <w:t>en sesión __-201</w:t>
      </w:r>
      <w:r w:rsidR="006A6A59" w:rsidRPr="00966D37">
        <w:rPr>
          <w:rFonts w:ascii="Arial" w:hAnsi="Arial" w:cs="Arial"/>
          <w:sz w:val="24"/>
          <w:szCs w:val="24"/>
          <w:lang w:val="es-ES_tradnl"/>
        </w:rPr>
        <w:t>9</w:t>
      </w:r>
      <w:r w:rsidR="000F1735" w:rsidRPr="00966D37">
        <w:rPr>
          <w:rFonts w:ascii="Arial" w:hAnsi="Arial" w:cs="Arial"/>
          <w:sz w:val="24"/>
          <w:szCs w:val="24"/>
          <w:lang w:val="es-ES_tradnl"/>
        </w:rPr>
        <w:t xml:space="preserve">, Artículo __, </w:t>
      </w:r>
      <w:r w:rsidR="000F1735" w:rsidRPr="00966D37">
        <w:rPr>
          <w:rFonts w:ascii="Arial" w:hAnsi="Arial" w:cs="Arial"/>
          <w:color w:val="000000"/>
          <w:sz w:val="24"/>
          <w:szCs w:val="24"/>
        </w:rPr>
        <w:t>inciso __</w:t>
      </w:r>
      <w:r w:rsidR="000F1735" w:rsidRPr="00966D37">
        <w:rPr>
          <w:rFonts w:ascii="Arial" w:hAnsi="Arial" w:cs="Arial"/>
          <w:sz w:val="24"/>
          <w:szCs w:val="24"/>
          <w:lang w:val="es-ES_tradnl"/>
        </w:rPr>
        <w:t xml:space="preserve"> celebrada el __ de __ del dos mil </w:t>
      </w:r>
      <w:bookmarkEnd w:id="11"/>
      <w:r w:rsidR="00986C8F">
        <w:rPr>
          <w:rFonts w:ascii="Arial" w:hAnsi="Arial" w:cs="Arial"/>
          <w:sz w:val="24"/>
          <w:szCs w:val="24"/>
          <w:lang w:val="es-ES_tradnl"/>
        </w:rPr>
        <w:t>veinte</w:t>
      </w:r>
      <w:r w:rsidR="000F1735">
        <w:rPr>
          <w:rFonts w:ascii="Arial" w:hAnsi="Arial" w:cs="Arial"/>
          <w:color w:val="000000"/>
        </w:rPr>
        <w:t>.</w:t>
      </w:r>
    </w:p>
    <w:p w14:paraId="75134910" w14:textId="5F56BE0E" w:rsidR="000F1735" w:rsidRDefault="000F1735" w:rsidP="00A22DF0">
      <w:pPr>
        <w:spacing w:after="0" w:line="360" w:lineRule="auto"/>
        <w:jc w:val="both"/>
        <w:rPr>
          <w:rFonts w:ascii="Arial" w:hAnsi="Arial" w:cs="Arial"/>
          <w:color w:val="000000" w:themeColor="text1"/>
          <w:sz w:val="24"/>
          <w:szCs w:val="24"/>
        </w:rPr>
      </w:pPr>
    </w:p>
    <w:p w14:paraId="4F5E6899" w14:textId="77777777" w:rsidR="0037487F" w:rsidRDefault="0037487F" w:rsidP="0037487F">
      <w:pPr>
        <w:spacing w:after="0"/>
        <w:contextualSpacing/>
        <w:jc w:val="both"/>
        <w:rPr>
          <w:rFonts w:ascii="Arial" w:hAnsi="Arial" w:cs="Arial"/>
          <w:sz w:val="24"/>
          <w:szCs w:val="24"/>
          <w:lang w:val="es-ES"/>
        </w:rPr>
      </w:pPr>
      <w:bookmarkStart w:id="12" w:name="_Hlk83626520"/>
      <w:r>
        <w:rPr>
          <w:rFonts w:ascii="Arial" w:hAnsi="Arial" w:cs="Arial"/>
          <w:b/>
          <w:sz w:val="24"/>
          <w:szCs w:val="24"/>
          <w:lang w:val="es-ES"/>
        </w:rPr>
        <w:t xml:space="preserve">ES TODO. </w:t>
      </w:r>
      <w:r>
        <w:rPr>
          <w:rFonts w:ascii="Arial" w:hAnsi="Arial" w:cs="Arial"/>
          <w:sz w:val="24"/>
          <w:szCs w:val="24"/>
          <w:lang w:val="es-ES"/>
        </w:rPr>
        <w:t>En fe de lo anterior, una vez leído el contenido íntegro del presente convenio, bien enterados de su objeto, validez y demás efectos legales, con la autoridad con que actuamos, lo ratificamos y suscribimos de forma digital en el mes de julio del 2021. Para la eficacia del convenio, se tomará en cuenta la hora y el día de la firma del último jerarca suscribiente.</w:t>
      </w:r>
    </w:p>
    <w:p w14:paraId="1DC5FBED" w14:textId="77777777" w:rsidR="0037487F" w:rsidRPr="0037487F" w:rsidRDefault="0037487F" w:rsidP="00A22DF0">
      <w:pPr>
        <w:spacing w:after="0" w:line="360" w:lineRule="auto"/>
        <w:jc w:val="both"/>
        <w:rPr>
          <w:rFonts w:ascii="Arial" w:hAnsi="Arial" w:cs="Arial"/>
          <w:color w:val="000000" w:themeColor="text1"/>
          <w:sz w:val="24"/>
          <w:szCs w:val="24"/>
          <w:lang w:val="es-ES"/>
        </w:rPr>
      </w:pPr>
    </w:p>
    <w:p w14:paraId="2BC7EDBA" w14:textId="2E219A5A" w:rsidR="00A22DF0" w:rsidRPr="00A22DF0" w:rsidRDefault="00A22DF0" w:rsidP="00A22DF0">
      <w:pPr>
        <w:pStyle w:val="Textoindependiente"/>
        <w:spacing w:line="360" w:lineRule="auto"/>
        <w:jc w:val="both"/>
        <w:rPr>
          <w:rFonts w:ascii="Arial" w:hAnsi="Arial" w:cs="Arial"/>
          <w:sz w:val="24"/>
          <w:szCs w:val="24"/>
        </w:rPr>
      </w:pPr>
      <w:bookmarkStart w:id="13" w:name="_Hlk536706034"/>
      <w:r w:rsidRPr="00A22DF0">
        <w:rPr>
          <w:rFonts w:ascii="Arial" w:hAnsi="Arial" w:cs="Arial"/>
          <w:sz w:val="24"/>
          <w:szCs w:val="24"/>
        </w:rPr>
        <w:t>En prueba de conformidad de cuanto antecede, l</w:t>
      </w:r>
      <w:r w:rsidRPr="00A22DF0">
        <w:rPr>
          <w:rFonts w:ascii="Arial" w:hAnsi="Arial" w:cs="Arial"/>
          <w:spacing w:val="-3"/>
          <w:sz w:val="24"/>
          <w:szCs w:val="24"/>
        </w:rPr>
        <w:t xml:space="preserve">eído el presente instrumento, enteradas las partes del contenido y alcance de cada una de sus cláusulas e indicando que en su celebración no existe dolo, mala fe, o cualquier otro motivo que vicie su consentimiento, </w:t>
      </w:r>
      <w:r w:rsidRPr="00A22DF0">
        <w:rPr>
          <w:rFonts w:ascii="Arial" w:hAnsi="Arial" w:cs="Arial"/>
          <w:sz w:val="24"/>
          <w:szCs w:val="24"/>
        </w:rPr>
        <w:t xml:space="preserve">firmamos en dos originales con igual valía a los ____ días del mes de ____ </w:t>
      </w:r>
      <w:proofErr w:type="spellStart"/>
      <w:r w:rsidRPr="00A22DF0">
        <w:rPr>
          <w:rFonts w:ascii="Arial" w:hAnsi="Arial" w:cs="Arial"/>
          <w:sz w:val="24"/>
          <w:szCs w:val="24"/>
        </w:rPr>
        <w:t>de</w:t>
      </w:r>
      <w:proofErr w:type="spellEnd"/>
      <w:r w:rsidRPr="00A22DF0">
        <w:rPr>
          <w:rFonts w:ascii="Arial" w:hAnsi="Arial" w:cs="Arial"/>
          <w:sz w:val="24"/>
          <w:szCs w:val="24"/>
        </w:rPr>
        <w:t xml:space="preserve"> dos mil </w:t>
      </w:r>
      <w:r w:rsidR="00D75BB3">
        <w:rPr>
          <w:rFonts w:ascii="Arial" w:hAnsi="Arial" w:cs="Arial"/>
          <w:sz w:val="24"/>
          <w:szCs w:val="24"/>
        </w:rPr>
        <w:t>veint</w:t>
      </w:r>
      <w:r w:rsidR="002916AE">
        <w:rPr>
          <w:rFonts w:ascii="Arial" w:hAnsi="Arial" w:cs="Arial"/>
          <w:sz w:val="24"/>
          <w:szCs w:val="24"/>
        </w:rPr>
        <w:t>iuno</w:t>
      </w:r>
      <w:r w:rsidRPr="00A22DF0">
        <w:rPr>
          <w:rFonts w:ascii="Arial" w:hAnsi="Arial" w:cs="Arial"/>
          <w:sz w:val="24"/>
          <w:szCs w:val="24"/>
        </w:rPr>
        <w:t>.</w:t>
      </w:r>
    </w:p>
    <w:bookmarkEnd w:id="13"/>
    <w:p w14:paraId="0D83AAC4" w14:textId="77777777" w:rsidR="00E538EE" w:rsidRPr="00A22DF0" w:rsidRDefault="00E538EE" w:rsidP="00A22DF0">
      <w:pPr>
        <w:spacing w:line="360" w:lineRule="auto"/>
        <w:jc w:val="both"/>
        <w:rPr>
          <w:rFonts w:ascii="Arial" w:hAnsi="Arial" w:cs="Arial"/>
          <w:sz w:val="24"/>
          <w:szCs w:val="24"/>
        </w:rPr>
      </w:pPr>
    </w:p>
    <w:bookmarkEnd w:id="12"/>
    <w:p w14:paraId="0F3ADF19" w14:textId="6FD70068" w:rsidR="00E538EE" w:rsidRPr="00A22DF0" w:rsidRDefault="00E538EE" w:rsidP="00A22DF0">
      <w:pPr>
        <w:spacing w:line="36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E538EE" w:rsidRPr="0064184D" w14:paraId="626C1BD3" w14:textId="77777777" w:rsidTr="00E538EE">
        <w:tc>
          <w:tcPr>
            <w:tcW w:w="4489" w:type="dxa"/>
          </w:tcPr>
          <w:p w14:paraId="296A7B9E" w14:textId="261EA61B" w:rsidR="00634462" w:rsidRPr="0064184D" w:rsidRDefault="007B0295" w:rsidP="0064184D">
            <w:pPr>
              <w:spacing w:line="360" w:lineRule="auto"/>
              <w:rPr>
                <w:rFonts w:ascii="Arial" w:hAnsi="Arial" w:cs="Arial"/>
                <w:sz w:val="24"/>
                <w:szCs w:val="24"/>
              </w:rPr>
            </w:pPr>
            <w:r w:rsidRPr="0064184D">
              <w:rPr>
                <w:rFonts w:ascii="Arial" w:hAnsi="Arial" w:cs="Arial"/>
                <w:sz w:val="24"/>
                <w:szCs w:val="24"/>
              </w:rPr>
              <w:t>Nombre</w:t>
            </w:r>
          </w:p>
          <w:p w14:paraId="2E177E4B" w14:textId="57AC3E18" w:rsidR="00E538EE" w:rsidRPr="0064184D" w:rsidRDefault="007B0295" w:rsidP="0064184D">
            <w:pPr>
              <w:spacing w:line="360" w:lineRule="auto"/>
              <w:rPr>
                <w:rFonts w:ascii="Arial" w:hAnsi="Arial" w:cs="Arial"/>
                <w:sz w:val="24"/>
                <w:szCs w:val="24"/>
              </w:rPr>
            </w:pPr>
            <w:r w:rsidRPr="0064184D">
              <w:rPr>
                <w:rFonts w:ascii="Arial" w:hAnsi="Arial" w:cs="Arial"/>
                <w:sz w:val="24"/>
                <w:szCs w:val="24"/>
              </w:rPr>
              <w:t>Puesto</w:t>
            </w:r>
          </w:p>
          <w:p w14:paraId="5654DF2F" w14:textId="50F39C88" w:rsidR="00E538EE" w:rsidRPr="0064184D" w:rsidRDefault="007B0295" w:rsidP="0064184D">
            <w:pPr>
              <w:spacing w:line="360" w:lineRule="auto"/>
              <w:rPr>
                <w:rFonts w:ascii="Arial" w:hAnsi="Arial" w:cs="Arial"/>
                <w:sz w:val="24"/>
                <w:szCs w:val="24"/>
              </w:rPr>
            </w:pPr>
            <w:r w:rsidRPr="0064184D">
              <w:rPr>
                <w:rFonts w:ascii="Arial" w:hAnsi="Arial" w:cs="Arial"/>
                <w:sz w:val="24"/>
                <w:szCs w:val="24"/>
              </w:rPr>
              <w:t>Nombre de la Institución</w:t>
            </w:r>
          </w:p>
        </w:tc>
        <w:tc>
          <w:tcPr>
            <w:tcW w:w="4489" w:type="dxa"/>
          </w:tcPr>
          <w:p w14:paraId="66292B17" w14:textId="0608F47B" w:rsidR="007B0295" w:rsidRPr="000C0FED" w:rsidRDefault="000C0FED" w:rsidP="0064184D">
            <w:pPr>
              <w:spacing w:line="360" w:lineRule="auto"/>
              <w:rPr>
                <w:rFonts w:ascii="Arial" w:hAnsi="Arial" w:cs="Arial"/>
                <w:b/>
                <w:sz w:val="24"/>
                <w:szCs w:val="24"/>
              </w:rPr>
            </w:pPr>
            <w:r w:rsidRPr="000C0FED">
              <w:rPr>
                <w:rFonts w:ascii="Arial" w:hAnsi="Arial" w:cs="Arial"/>
                <w:b/>
                <w:sz w:val="24"/>
                <w:szCs w:val="24"/>
              </w:rPr>
              <w:t>Rodrigo Arias Camacho</w:t>
            </w:r>
          </w:p>
          <w:p w14:paraId="5466F9BB" w14:textId="7A8BBD4B" w:rsidR="007B0295" w:rsidRPr="0064184D" w:rsidRDefault="007B0295" w:rsidP="0064184D">
            <w:pPr>
              <w:spacing w:line="360" w:lineRule="auto"/>
              <w:rPr>
                <w:rFonts w:ascii="Arial" w:hAnsi="Arial" w:cs="Arial"/>
                <w:sz w:val="24"/>
                <w:szCs w:val="24"/>
              </w:rPr>
            </w:pPr>
            <w:r w:rsidRPr="0064184D">
              <w:rPr>
                <w:rFonts w:ascii="Arial" w:hAnsi="Arial" w:cs="Arial"/>
                <w:sz w:val="24"/>
                <w:szCs w:val="24"/>
              </w:rPr>
              <w:t>Rector</w:t>
            </w:r>
          </w:p>
          <w:p w14:paraId="37E835FE" w14:textId="2CC8F4CF" w:rsidR="00E538EE" w:rsidRPr="0064184D" w:rsidRDefault="007B0295" w:rsidP="0064184D">
            <w:pPr>
              <w:spacing w:line="360" w:lineRule="auto"/>
              <w:rPr>
                <w:rFonts w:ascii="Arial" w:hAnsi="Arial" w:cs="Arial"/>
                <w:sz w:val="24"/>
                <w:szCs w:val="24"/>
              </w:rPr>
            </w:pPr>
            <w:r w:rsidRPr="0064184D">
              <w:rPr>
                <w:rFonts w:ascii="Arial" w:hAnsi="Arial" w:cs="Arial"/>
                <w:sz w:val="24"/>
                <w:szCs w:val="24"/>
              </w:rPr>
              <w:t>Universidad Estatal Distancia</w:t>
            </w:r>
          </w:p>
        </w:tc>
      </w:tr>
    </w:tbl>
    <w:p w14:paraId="68746396" w14:textId="77777777" w:rsidR="00D25478" w:rsidRPr="000B2044" w:rsidRDefault="00D25478" w:rsidP="003535BC">
      <w:pPr>
        <w:jc w:val="both"/>
        <w:rPr>
          <w:rFonts w:ascii="Arial" w:hAnsi="Arial" w:cs="Arial"/>
          <w:sz w:val="24"/>
          <w:szCs w:val="24"/>
        </w:rPr>
      </w:pPr>
    </w:p>
    <w:sectPr w:rsidR="00D25478" w:rsidRPr="000B2044" w:rsidSect="00984906">
      <w:headerReference w:type="even" r:id="rId9"/>
      <w:headerReference w:type="default" r:id="rId10"/>
      <w:footerReference w:type="even" r:id="rId11"/>
      <w:footerReference w:type="default" r:id="rId12"/>
      <w:headerReference w:type="first" r:id="rId13"/>
      <w:footerReference w:type="first" r:id="rId14"/>
      <w:pgSz w:w="12240" w:h="15840"/>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536FD" w14:textId="77777777" w:rsidR="000C7BBA" w:rsidRDefault="000C7BBA" w:rsidP="003535BC">
      <w:pPr>
        <w:spacing w:after="0" w:line="240" w:lineRule="auto"/>
      </w:pPr>
      <w:r>
        <w:separator/>
      </w:r>
    </w:p>
  </w:endnote>
  <w:endnote w:type="continuationSeparator" w:id="0">
    <w:p w14:paraId="7A74FF02" w14:textId="77777777" w:rsidR="000C7BBA" w:rsidRDefault="000C7BBA" w:rsidP="00353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6FBD" w14:textId="77777777" w:rsidR="00AC21A5" w:rsidRDefault="00AC21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7623598"/>
      <w:docPartObj>
        <w:docPartGallery w:val="Page Numbers (Bottom of Page)"/>
        <w:docPartUnique/>
      </w:docPartObj>
    </w:sdtPr>
    <w:sdtEndPr/>
    <w:sdtContent>
      <w:sdt>
        <w:sdtPr>
          <w:id w:val="-1769616900"/>
          <w:docPartObj>
            <w:docPartGallery w:val="Page Numbers (Top of Page)"/>
            <w:docPartUnique/>
          </w:docPartObj>
        </w:sdtPr>
        <w:sdtEndPr/>
        <w:sdtContent>
          <w:p w14:paraId="38B4A39D" w14:textId="62C5B558" w:rsidR="0064184D" w:rsidRDefault="0064184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23916">
              <w:rPr>
                <w:b/>
                <w:bCs/>
                <w:noProof/>
              </w:rPr>
              <w:t>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23916">
              <w:rPr>
                <w:b/>
                <w:bCs/>
                <w:noProof/>
              </w:rPr>
              <w:t>9</w:t>
            </w:r>
            <w:r>
              <w:rPr>
                <w:b/>
                <w:bCs/>
                <w:sz w:val="24"/>
                <w:szCs w:val="24"/>
              </w:rPr>
              <w:fldChar w:fldCharType="end"/>
            </w:r>
          </w:p>
        </w:sdtContent>
      </w:sdt>
    </w:sdtContent>
  </w:sdt>
  <w:p w14:paraId="1D9B9C4B" w14:textId="77777777" w:rsidR="00AE5F99" w:rsidRDefault="00AE5F9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532B1" w14:textId="77777777" w:rsidR="00AC21A5" w:rsidRDefault="00AC21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B423A" w14:textId="77777777" w:rsidR="000C7BBA" w:rsidRDefault="000C7BBA" w:rsidP="003535BC">
      <w:pPr>
        <w:spacing w:after="0" w:line="240" w:lineRule="auto"/>
      </w:pPr>
      <w:r>
        <w:separator/>
      </w:r>
    </w:p>
  </w:footnote>
  <w:footnote w:type="continuationSeparator" w:id="0">
    <w:p w14:paraId="01777662" w14:textId="77777777" w:rsidR="000C7BBA" w:rsidRDefault="000C7BBA" w:rsidP="00353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16EAD" w14:textId="7185C9C8" w:rsidR="00AE5F99" w:rsidRDefault="000C346F">
    <w:pPr>
      <w:pStyle w:val="Encabezado"/>
    </w:pPr>
    <w:r>
      <w:rPr>
        <w:noProof/>
      </w:rPr>
      <w:pict w14:anchorId="06D34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085579" o:spid="_x0000_s2050" type="#_x0000_t136" style="position:absolute;margin-left:0;margin-top:0;width:464.7pt;height:174.25pt;rotation:315;z-index:-251654144;mso-position-horizontal:center;mso-position-horizontal-relative:margin;mso-position-vertical:center;mso-position-vertical-relative:margin" o:allowincell="f" fillcolor="#5a5a5a [2109]" stroked="f">
          <v:fill opacity=".5"/>
          <v:textpath style="font-family:&quot;Calibri&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22B5B" w14:textId="18B34224" w:rsidR="00AE5F99" w:rsidRDefault="00AC21A5">
    <w:pPr>
      <w:pStyle w:val="Encabezado"/>
    </w:pPr>
    <w:r>
      <w:rPr>
        <w:noProof/>
      </w:rPr>
      <w:drawing>
        <wp:anchor distT="0" distB="0" distL="114300" distR="114300" simplePos="0" relativeHeight="251666432" behindDoc="1" locked="0" layoutInCell="1" allowOverlap="1" wp14:anchorId="2FFD17F3" wp14:editId="6B9069BE">
          <wp:simplePos x="0" y="0"/>
          <wp:positionH relativeFrom="column">
            <wp:posOffset>5105400</wp:posOffset>
          </wp:positionH>
          <wp:positionV relativeFrom="paragraph">
            <wp:posOffset>-236855</wp:posOffset>
          </wp:positionV>
          <wp:extent cx="529590" cy="621665"/>
          <wp:effectExtent l="0" t="0" r="3810" b="6985"/>
          <wp:wrapTight wrapText="bothSides">
            <wp:wrapPolygon edited="0">
              <wp:start x="6216" y="0"/>
              <wp:lineTo x="2331" y="1324"/>
              <wp:lineTo x="0" y="20519"/>
              <wp:lineTo x="0" y="21181"/>
              <wp:lineTo x="20978" y="21181"/>
              <wp:lineTo x="20978" y="20519"/>
              <wp:lineTo x="18647" y="1324"/>
              <wp:lineTo x="14763" y="0"/>
              <wp:lineTo x="6216" y="0"/>
            </wp:wrapPolygon>
          </wp:wrapTight>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29590" cy="621665"/>
                  </a:xfrm>
                  <a:prstGeom prst="rect">
                    <a:avLst/>
                  </a:prstGeom>
                </pic:spPr>
              </pic:pic>
            </a:graphicData>
          </a:graphic>
          <wp14:sizeRelH relativeFrom="margin">
            <wp14:pctWidth>0</wp14:pctWidth>
          </wp14:sizeRelH>
          <wp14:sizeRelV relativeFrom="margin">
            <wp14:pctHeight>0</wp14:pctHeight>
          </wp14:sizeRelV>
        </wp:anchor>
      </w:drawing>
    </w:r>
    <w:r w:rsidR="000C346F">
      <w:rPr>
        <w:noProof/>
      </w:rPr>
      <w:pict w14:anchorId="5FBB4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085580" o:spid="_x0000_s2051" type="#_x0000_t136" style="position:absolute;margin-left:0;margin-top:0;width:464.7pt;height:174.25pt;rotation:315;z-index:-251652096;mso-position-horizontal:center;mso-position-horizontal-relative:margin;mso-position-vertical:center;mso-position-vertical-relative:margin" o:allowincell="f" fillcolor="#5a5a5a [2109]" stroked="f">
          <v:fill opacity=".5"/>
          <v:textpath style="font-family:&quot;Calibri&quot;;font-size:1pt" string="BORRADOR"/>
          <w10:wrap anchorx="margin" anchory="margin"/>
        </v:shape>
      </w:pict>
    </w:r>
    <w:r w:rsidR="00CD7E8C">
      <w:t>Logo</w:t>
    </w:r>
    <w:r w:rsidR="00AE5F99">
      <w:ptab w:relativeTo="margin" w:alignment="center" w:leader="none"/>
    </w:r>
    <w:r w:rsidR="00AE5F99">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444DC" w14:textId="75D7FFC5" w:rsidR="00AE5F99" w:rsidRDefault="000C346F">
    <w:pPr>
      <w:pStyle w:val="Encabezado"/>
    </w:pPr>
    <w:r>
      <w:rPr>
        <w:noProof/>
      </w:rPr>
      <w:pict w14:anchorId="260DAD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085578" o:spid="_x0000_s2049" type="#_x0000_t136" style="position:absolute;margin-left:0;margin-top:0;width:464.7pt;height:174.25pt;rotation:315;z-index:-251656192;mso-position-horizontal:center;mso-position-horizontal-relative:margin;mso-position-vertical:center;mso-position-vertical-relative:margin" o:allowincell="f" fillcolor="#5a5a5a [2109]" stroked="f">
          <v:fill opacity=".5"/>
          <v:textpath style="font-family:&quot;Calibri&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41AC"/>
    <w:multiLevelType w:val="hybridMultilevel"/>
    <w:tmpl w:val="41D285B2"/>
    <w:lvl w:ilvl="0" w:tplc="140A000F">
      <w:start w:val="1"/>
      <w:numFmt w:val="decimal"/>
      <w:lvlText w:val="%1."/>
      <w:lvlJc w:val="left"/>
      <w:pPr>
        <w:ind w:left="1004" w:hanging="360"/>
      </w:pPr>
    </w:lvl>
    <w:lvl w:ilvl="1" w:tplc="140A0019" w:tentative="1">
      <w:start w:val="1"/>
      <w:numFmt w:val="lowerLetter"/>
      <w:lvlText w:val="%2."/>
      <w:lvlJc w:val="left"/>
      <w:pPr>
        <w:ind w:left="1724" w:hanging="360"/>
      </w:pPr>
    </w:lvl>
    <w:lvl w:ilvl="2" w:tplc="140A001B" w:tentative="1">
      <w:start w:val="1"/>
      <w:numFmt w:val="lowerRoman"/>
      <w:lvlText w:val="%3."/>
      <w:lvlJc w:val="right"/>
      <w:pPr>
        <w:ind w:left="2444" w:hanging="180"/>
      </w:pPr>
    </w:lvl>
    <w:lvl w:ilvl="3" w:tplc="140A000F" w:tentative="1">
      <w:start w:val="1"/>
      <w:numFmt w:val="decimal"/>
      <w:lvlText w:val="%4."/>
      <w:lvlJc w:val="left"/>
      <w:pPr>
        <w:ind w:left="3164" w:hanging="360"/>
      </w:pPr>
    </w:lvl>
    <w:lvl w:ilvl="4" w:tplc="140A0019" w:tentative="1">
      <w:start w:val="1"/>
      <w:numFmt w:val="lowerLetter"/>
      <w:lvlText w:val="%5."/>
      <w:lvlJc w:val="left"/>
      <w:pPr>
        <w:ind w:left="3884" w:hanging="360"/>
      </w:pPr>
    </w:lvl>
    <w:lvl w:ilvl="5" w:tplc="140A001B" w:tentative="1">
      <w:start w:val="1"/>
      <w:numFmt w:val="lowerRoman"/>
      <w:lvlText w:val="%6."/>
      <w:lvlJc w:val="right"/>
      <w:pPr>
        <w:ind w:left="4604" w:hanging="180"/>
      </w:pPr>
    </w:lvl>
    <w:lvl w:ilvl="6" w:tplc="140A000F" w:tentative="1">
      <w:start w:val="1"/>
      <w:numFmt w:val="decimal"/>
      <w:lvlText w:val="%7."/>
      <w:lvlJc w:val="left"/>
      <w:pPr>
        <w:ind w:left="5324" w:hanging="360"/>
      </w:pPr>
    </w:lvl>
    <w:lvl w:ilvl="7" w:tplc="140A0019" w:tentative="1">
      <w:start w:val="1"/>
      <w:numFmt w:val="lowerLetter"/>
      <w:lvlText w:val="%8."/>
      <w:lvlJc w:val="left"/>
      <w:pPr>
        <w:ind w:left="6044" w:hanging="360"/>
      </w:pPr>
    </w:lvl>
    <w:lvl w:ilvl="8" w:tplc="140A001B" w:tentative="1">
      <w:start w:val="1"/>
      <w:numFmt w:val="lowerRoman"/>
      <w:lvlText w:val="%9."/>
      <w:lvlJc w:val="right"/>
      <w:pPr>
        <w:ind w:left="6764" w:hanging="180"/>
      </w:pPr>
    </w:lvl>
  </w:abstractNum>
  <w:abstractNum w:abstractNumId="1" w15:restartNumberingAfterBreak="0">
    <w:nsid w:val="02E83405"/>
    <w:multiLevelType w:val="hybridMultilevel"/>
    <w:tmpl w:val="CAB04ED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C346060"/>
    <w:multiLevelType w:val="hybridMultilevel"/>
    <w:tmpl w:val="F9086A36"/>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 w15:restartNumberingAfterBreak="0">
    <w:nsid w:val="10F964FE"/>
    <w:multiLevelType w:val="hybridMultilevel"/>
    <w:tmpl w:val="23FE51FE"/>
    <w:lvl w:ilvl="0" w:tplc="CBF0422E">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2530371"/>
    <w:multiLevelType w:val="hybridMultilevel"/>
    <w:tmpl w:val="04547F8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6EA1F97"/>
    <w:multiLevelType w:val="hybridMultilevel"/>
    <w:tmpl w:val="3DAA0DAC"/>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6" w15:restartNumberingAfterBreak="0">
    <w:nsid w:val="2FA7534B"/>
    <w:multiLevelType w:val="hybridMultilevel"/>
    <w:tmpl w:val="462C9354"/>
    <w:lvl w:ilvl="0" w:tplc="140A000F">
      <w:start w:val="1"/>
      <w:numFmt w:val="decimal"/>
      <w:lvlText w:val="%1."/>
      <w:lvlJc w:val="left"/>
      <w:pPr>
        <w:ind w:left="1364" w:hanging="360"/>
      </w:pPr>
    </w:lvl>
    <w:lvl w:ilvl="1" w:tplc="140A0019" w:tentative="1">
      <w:start w:val="1"/>
      <w:numFmt w:val="lowerLetter"/>
      <w:lvlText w:val="%2."/>
      <w:lvlJc w:val="left"/>
      <w:pPr>
        <w:ind w:left="2084" w:hanging="360"/>
      </w:pPr>
    </w:lvl>
    <w:lvl w:ilvl="2" w:tplc="140A001B" w:tentative="1">
      <w:start w:val="1"/>
      <w:numFmt w:val="lowerRoman"/>
      <w:lvlText w:val="%3."/>
      <w:lvlJc w:val="right"/>
      <w:pPr>
        <w:ind w:left="2804" w:hanging="180"/>
      </w:pPr>
    </w:lvl>
    <w:lvl w:ilvl="3" w:tplc="140A000F" w:tentative="1">
      <w:start w:val="1"/>
      <w:numFmt w:val="decimal"/>
      <w:lvlText w:val="%4."/>
      <w:lvlJc w:val="left"/>
      <w:pPr>
        <w:ind w:left="3524" w:hanging="360"/>
      </w:pPr>
    </w:lvl>
    <w:lvl w:ilvl="4" w:tplc="140A0019" w:tentative="1">
      <w:start w:val="1"/>
      <w:numFmt w:val="lowerLetter"/>
      <w:lvlText w:val="%5."/>
      <w:lvlJc w:val="left"/>
      <w:pPr>
        <w:ind w:left="4244" w:hanging="360"/>
      </w:pPr>
    </w:lvl>
    <w:lvl w:ilvl="5" w:tplc="140A001B" w:tentative="1">
      <w:start w:val="1"/>
      <w:numFmt w:val="lowerRoman"/>
      <w:lvlText w:val="%6."/>
      <w:lvlJc w:val="right"/>
      <w:pPr>
        <w:ind w:left="4964" w:hanging="180"/>
      </w:pPr>
    </w:lvl>
    <w:lvl w:ilvl="6" w:tplc="140A000F" w:tentative="1">
      <w:start w:val="1"/>
      <w:numFmt w:val="decimal"/>
      <w:lvlText w:val="%7."/>
      <w:lvlJc w:val="left"/>
      <w:pPr>
        <w:ind w:left="5684" w:hanging="360"/>
      </w:pPr>
    </w:lvl>
    <w:lvl w:ilvl="7" w:tplc="140A0019" w:tentative="1">
      <w:start w:val="1"/>
      <w:numFmt w:val="lowerLetter"/>
      <w:lvlText w:val="%8."/>
      <w:lvlJc w:val="left"/>
      <w:pPr>
        <w:ind w:left="6404" w:hanging="360"/>
      </w:pPr>
    </w:lvl>
    <w:lvl w:ilvl="8" w:tplc="140A001B" w:tentative="1">
      <w:start w:val="1"/>
      <w:numFmt w:val="lowerRoman"/>
      <w:lvlText w:val="%9."/>
      <w:lvlJc w:val="right"/>
      <w:pPr>
        <w:ind w:left="7124" w:hanging="180"/>
      </w:pPr>
    </w:lvl>
  </w:abstractNum>
  <w:abstractNum w:abstractNumId="7" w15:restartNumberingAfterBreak="0">
    <w:nsid w:val="31F53909"/>
    <w:multiLevelType w:val="hybridMultilevel"/>
    <w:tmpl w:val="B5EE0418"/>
    <w:lvl w:ilvl="0" w:tplc="140A000F">
      <w:start w:val="1"/>
      <w:numFmt w:val="decimal"/>
      <w:lvlText w:val="%1."/>
      <w:lvlJc w:val="left"/>
      <w:pPr>
        <w:ind w:left="1211" w:hanging="360"/>
      </w:p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8" w15:restartNumberingAfterBreak="0">
    <w:nsid w:val="32105029"/>
    <w:multiLevelType w:val="hybridMultilevel"/>
    <w:tmpl w:val="E86E546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35E60A11"/>
    <w:multiLevelType w:val="hybridMultilevel"/>
    <w:tmpl w:val="C6D43E1C"/>
    <w:lvl w:ilvl="0" w:tplc="0C0A000F">
      <w:start w:val="1"/>
      <w:numFmt w:val="decimal"/>
      <w:lvlText w:val="%1."/>
      <w:lvlJc w:val="left"/>
      <w:pPr>
        <w:tabs>
          <w:tab w:val="num" w:pos="720"/>
        </w:tabs>
        <w:ind w:left="720" w:hanging="360"/>
      </w:pPr>
    </w:lvl>
    <w:lvl w:ilvl="1" w:tplc="0C0A000F">
      <w:start w:val="1"/>
      <w:numFmt w:val="decimal"/>
      <w:lvlText w:val="%2."/>
      <w:lvlJc w:val="left"/>
      <w:pPr>
        <w:tabs>
          <w:tab w:val="num" w:pos="720"/>
        </w:tabs>
        <w:ind w:left="72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79346F5"/>
    <w:multiLevelType w:val="hybridMultilevel"/>
    <w:tmpl w:val="0DFE0E34"/>
    <w:lvl w:ilvl="0" w:tplc="08F4CFA0">
      <w:start w:val="1"/>
      <w:numFmt w:val="decimal"/>
      <w:lvlText w:val="%1."/>
      <w:lvlJc w:val="left"/>
      <w:pPr>
        <w:ind w:left="720" w:hanging="360"/>
      </w:pPr>
      <w:rPr>
        <w:rFonts w:hint="default"/>
        <w:caps w:val="0"/>
        <w:strike w:val="0"/>
        <w:dstrike w:val="0"/>
        <w:outline w:val="0"/>
        <w:shadow w:val="0"/>
        <w:emboss w:val="0"/>
        <w:imprint w:val="0"/>
        <w:vanish w:val="0"/>
        <w:color w:val="auto"/>
        <w:vertAlign w:val="baselin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37B30124"/>
    <w:multiLevelType w:val="hybridMultilevel"/>
    <w:tmpl w:val="B5EE0418"/>
    <w:lvl w:ilvl="0" w:tplc="140A000F">
      <w:start w:val="1"/>
      <w:numFmt w:val="decimal"/>
      <w:lvlText w:val="%1."/>
      <w:lvlJc w:val="left"/>
      <w:pPr>
        <w:ind w:left="1211" w:hanging="360"/>
      </w:p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2" w15:restartNumberingAfterBreak="0">
    <w:nsid w:val="3D8C5AC5"/>
    <w:multiLevelType w:val="hybridMultilevel"/>
    <w:tmpl w:val="E4EE44E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4C03640F"/>
    <w:multiLevelType w:val="hybridMultilevel"/>
    <w:tmpl w:val="9C04B4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C5E08BE"/>
    <w:multiLevelType w:val="hybridMultilevel"/>
    <w:tmpl w:val="33E42518"/>
    <w:lvl w:ilvl="0" w:tplc="A8AE88A0">
      <w:start w:val="1"/>
      <w:numFmt w:val="decimal"/>
      <w:lvlText w:val="%1)"/>
      <w:lvlJc w:val="left"/>
      <w:pPr>
        <w:ind w:left="1080" w:hanging="360"/>
      </w:pPr>
      <w:rPr>
        <w:rFonts w:ascii="Arial" w:hAnsi="Arial" w:hint="default"/>
        <w:b w:val="0"/>
        <w:i w:val="0"/>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4E3E704D"/>
    <w:multiLevelType w:val="hybridMultilevel"/>
    <w:tmpl w:val="F7341D38"/>
    <w:lvl w:ilvl="0" w:tplc="140A000F">
      <w:start w:val="1"/>
      <w:numFmt w:val="decimal"/>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6" w15:restartNumberingAfterBreak="0">
    <w:nsid w:val="579D5780"/>
    <w:multiLevelType w:val="hybridMultilevel"/>
    <w:tmpl w:val="05946848"/>
    <w:lvl w:ilvl="0" w:tplc="140A000F">
      <w:start w:val="1"/>
      <w:numFmt w:val="decimal"/>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7" w15:restartNumberingAfterBreak="0">
    <w:nsid w:val="5A9F484F"/>
    <w:multiLevelType w:val="hybridMultilevel"/>
    <w:tmpl w:val="10B42C64"/>
    <w:lvl w:ilvl="0" w:tplc="70249EC2">
      <w:start w:val="1"/>
      <w:numFmt w:val="decimal"/>
      <w:lvlText w:val="%1-"/>
      <w:lvlJc w:val="left"/>
      <w:pPr>
        <w:ind w:left="720" w:hanging="360"/>
      </w:pPr>
      <w:rPr>
        <w:rFonts w:ascii="Calibri" w:eastAsia="Batang" w:hAnsi="Calibri" w:cs="Calibri"/>
        <w:b/>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5F27213C"/>
    <w:multiLevelType w:val="hybridMultilevel"/>
    <w:tmpl w:val="69986A0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620A6C79"/>
    <w:multiLevelType w:val="hybridMultilevel"/>
    <w:tmpl w:val="45B80EDC"/>
    <w:lvl w:ilvl="0" w:tplc="A8AE88A0">
      <w:start w:val="1"/>
      <w:numFmt w:val="decimal"/>
      <w:lvlText w:val="%1)"/>
      <w:lvlJc w:val="left"/>
      <w:pPr>
        <w:ind w:left="1080" w:hanging="360"/>
      </w:pPr>
      <w:rPr>
        <w:rFonts w:ascii="Arial" w:hAnsi="Arial" w:hint="default"/>
        <w:b w:val="0"/>
        <w:i w:val="0"/>
        <w:sz w:val="24"/>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6B33BBE"/>
    <w:multiLevelType w:val="hybridMultilevel"/>
    <w:tmpl w:val="214A7048"/>
    <w:lvl w:ilvl="0" w:tplc="9ADA1CBC">
      <w:start w:val="1"/>
      <w:numFmt w:val="decimal"/>
      <w:lvlText w:val="%1)"/>
      <w:lvlJc w:val="left"/>
      <w:pPr>
        <w:ind w:left="1080" w:hanging="360"/>
      </w:pPr>
      <w:rPr>
        <w:rFonts w:ascii="Arial" w:hAnsi="Arial" w:hint="default"/>
        <w:b w:val="0"/>
        <w:i w:val="0"/>
        <w:sz w:val="24"/>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1" w15:restartNumberingAfterBreak="0">
    <w:nsid w:val="67765A4A"/>
    <w:multiLevelType w:val="hybridMultilevel"/>
    <w:tmpl w:val="6D6C318A"/>
    <w:lvl w:ilvl="0" w:tplc="E628251E">
      <w:start w:val="1"/>
      <w:numFmt w:val="lowerLetter"/>
      <w:lvlText w:val="%1."/>
      <w:lvlJc w:val="left"/>
      <w:pPr>
        <w:tabs>
          <w:tab w:val="num" w:pos="360"/>
        </w:tabs>
        <w:ind w:left="357" w:hanging="357"/>
      </w:pPr>
      <w:rPr>
        <w:rFonts w:hint="default"/>
        <w:b w:val="0"/>
        <w:i w:val="0"/>
        <w:color w:val="auto"/>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65E18"/>
    <w:multiLevelType w:val="hybridMultilevel"/>
    <w:tmpl w:val="04547F8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EC541CA"/>
    <w:multiLevelType w:val="hybridMultilevel"/>
    <w:tmpl w:val="37D202E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5"/>
  </w:num>
  <w:num w:numId="6">
    <w:abstractNumId w:val="10"/>
  </w:num>
  <w:num w:numId="7">
    <w:abstractNumId w:val="21"/>
  </w:num>
  <w:num w:numId="8">
    <w:abstractNumId w:val="0"/>
  </w:num>
  <w:num w:numId="9">
    <w:abstractNumId w:val="17"/>
  </w:num>
  <w:num w:numId="10">
    <w:abstractNumId w:val="3"/>
  </w:num>
  <w:num w:numId="11">
    <w:abstractNumId w:val="15"/>
  </w:num>
  <w:num w:numId="12">
    <w:abstractNumId w:val="1"/>
  </w:num>
  <w:num w:numId="13">
    <w:abstractNumId w:val="16"/>
  </w:num>
  <w:num w:numId="14">
    <w:abstractNumId w:val="6"/>
  </w:num>
  <w:num w:numId="15">
    <w:abstractNumId w:val="20"/>
  </w:num>
  <w:num w:numId="16">
    <w:abstractNumId w:val="19"/>
  </w:num>
  <w:num w:numId="17">
    <w:abstractNumId w:val="9"/>
  </w:num>
  <w:num w:numId="18">
    <w:abstractNumId w:val="14"/>
  </w:num>
  <w:num w:numId="19">
    <w:abstractNumId w:val="13"/>
  </w:num>
  <w:num w:numId="20">
    <w:abstractNumId w:val="18"/>
  </w:num>
  <w:num w:numId="21">
    <w:abstractNumId w:val="12"/>
  </w:num>
  <w:num w:numId="22">
    <w:abstractNumId w:val="7"/>
  </w:num>
  <w:num w:numId="23">
    <w:abstractNumId w:val="11"/>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5BC"/>
    <w:rsid w:val="00004B37"/>
    <w:rsid w:val="000065C0"/>
    <w:rsid w:val="00006F6D"/>
    <w:rsid w:val="0001748A"/>
    <w:rsid w:val="00022706"/>
    <w:rsid w:val="00026FA2"/>
    <w:rsid w:val="00030F1C"/>
    <w:rsid w:val="00042343"/>
    <w:rsid w:val="00044775"/>
    <w:rsid w:val="00045438"/>
    <w:rsid w:val="000502BD"/>
    <w:rsid w:val="00061155"/>
    <w:rsid w:val="00063C91"/>
    <w:rsid w:val="000640AA"/>
    <w:rsid w:val="00071298"/>
    <w:rsid w:val="00073CC7"/>
    <w:rsid w:val="0008276C"/>
    <w:rsid w:val="000929D9"/>
    <w:rsid w:val="000A4491"/>
    <w:rsid w:val="000B08F3"/>
    <w:rsid w:val="000B2044"/>
    <w:rsid w:val="000B4A68"/>
    <w:rsid w:val="000B597E"/>
    <w:rsid w:val="000B647C"/>
    <w:rsid w:val="000B648E"/>
    <w:rsid w:val="000B74AD"/>
    <w:rsid w:val="000C0184"/>
    <w:rsid w:val="000C0FED"/>
    <w:rsid w:val="000C346F"/>
    <w:rsid w:val="000C7BBA"/>
    <w:rsid w:val="000E2B76"/>
    <w:rsid w:val="000E6460"/>
    <w:rsid w:val="000F0BB5"/>
    <w:rsid w:val="000F1735"/>
    <w:rsid w:val="000F5C45"/>
    <w:rsid w:val="0013504A"/>
    <w:rsid w:val="00147C5E"/>
    <w:rsid w:val="0015510D"/>
    <w:rsid w:val="0016018A"/>
    <w:rsid w:val="00170077"/>
    <w:rsid w:val="0017161D"/>
    <w:rsid w:val="0017327B"/>
    <w:rsid w:val="00173B25"/>
    <w:rsid w:val="001767B2"/>
    <w:rsid w:val="0018720A"/>
    <w:rsid w:val="00197B18"/>
    <w:rsid w:val="001B7851"/>
    <w:rsid w:val="001B7EAC"/>
    <w:rsid w:val="001C7ED2"/>
    <w:rsid w:val="001D6CC8"/>
    <w:rsid w:val="001F0171"/>
    <w:rsid w:val="001F0A4A"/>
    <w:rsid w:val="001F0BAA"/>
    <w:rsid w:val="001F154F"/>
    <w:rsid w:val="00211846"/>
    <w:rsid w:val="00223B99"/>
    <w:rsid w:val="002372CF"/>
    <w:rsid w:val="00237C40"/>
    <w:rsid w:val="00244B88"/>
    <w:rsid w:val="00250EBE"/>
    <w:rsid w:val="00254234"/>
    <w:rsid w:val="00270150"/>
    <w:rsid w:val="00270398"/>
    <w:rsid w:val="002916AE"/>
    <w:rsid w:val="002A5C31"/>
    <w:rsid w:val="002A79E3"/>
    <w:rsid w:val="002C542F"/>
    <w:rsid w:val="002C5473"/>
    <w:rsid w:val="002D13A0"/>
    <w:rsid w:val="002D1D57"/>
    <w:rsid w:val="002D2D08"/>
    <w:rsid w:val="002E1501"/>
    <w:rsid w:val="002E67C2"/>
    <w:rsid w:val="002E7AF7"/>
    <w:rsid w:val="002F1179"/>
    <w:rsid w:val="00302982"/>
    <w:rsid w:val="00307538"/>
    <w:rsid w:val="00316FD8"/>
    <w:rsid w:val="003260F5"/>
    <w:rsid w:val="00327473"/>
    <w:rsid w:val="00330F88"/>
    <w:rsid w:val="003367A5"/>
    <w:rsid w:val="00343C0C"/>
    <w:rsid w:val="003535BC"/>
    <w:rsid w:val="0035665F"/>
    <w:rsid w:val="003569D4"/>
    <w:rsid w:val="0035758B"/>
    <w:rsid w:val="00363D22"/>
    <w:rsid w:val="00371E33"/>
    <w:rsid w:val="00373AB8"/>
    <w:rsid w:val="0037487F"/>
    <w:rsid w:val="003756FE"/>
    <w:rsid w:val="00382374"/>
    <w:rsid w:val="00386D31"/>
    <w:rsid w:val="00391200"/>
    <w:rsid w:val="00391F6F"/>
    <w:rsid w:val="0039421C"/>
    <w:rsid w:val="003947DD"/>
    <w:rsid w:val="003A6BEB"/>
    <w:rsid w:val="003B17F3"/>
    <w:rsid w:val="003B2F3A"/>
    <w:rsid w:val="003B717B"/>
    <w:rsid w:val="003D21CF"/>
    <w:rsid w:val="003E4C8C"/>
    <w:rsid w:val="003E58F7"/>
    <w:rsid w:val="003E6475"/>
    <w:rsid w:val="003F76BB"/>
    <w:rsid w:val="004046C1"/>
    <w:rsid w:val="00414490"/>
    <w:rsid w:val="00422E4F"/>
    <w:rsid w:val="00432CD2"/>
    <w:rsid w:val="00442025"/>
    <w:rsid w:val="00467057"/>
    <w:rsid w:val="00476FA9"/>
    <w:rsid w:val="00480621"/>
    <w:rsid w:val="00496361"/>
    <w:rsid w:val="00496547"/>
    <w:rsid w:val="004B1807"/>
    <w:rsid w:val="004E1001"/>
    <w:rsid w:val="004E6648"/>
    <w:rsid w:val="004E6A7D"/>
    <w:rsid w:val="0050188C"/>
    <w:rsid w:val="00514F40"/>
    <w:rsid w:val="00531719"/>
    <w:rsid w:val="005334CE"/>
    <w:rsid w:val="00557D39"/>
    <w:rsid w:val="00565D38"/>
    <w:rsid w:val="00573FE8"/>
    <w:rsid w:val="00575590"/>
    <w:rsid w:val="005772B7"/>
    <w:rsid w:val="005809BA"/>
    <w:rsid w:val="005A0214"/>
    <w:rsid w:val="005A0E9A"/>
    <w:rsid w:val="005A7502"/>
    <w:rsid w:val="005B3FF4"/>
    <w:rsid w:val="005C58ED"/>
    <w:rsid w:val="005C7F30"/>
    <w:rsid w:val="005D21E1"/>
    <w:rsid w:val="005D257C"/>
    <w:rsid w:val="005E4E0D"/>
    <w:rsid w:val="005E7D2E"/>
    <w:rsid w:val="005F5033"/>
    <w:rsid w:val="00603CAB"/>
    <w:rsid w:val="00607DBD"/>
    <w:rsid w:val="006122DB"/>
    <w:rsid w:val="00614270"/>
    <w:rsid w:val="006163DE"/>
    <w:rsid w:val="00634462"/>
    <w:rsid w:val="0064184D"/>
    <w:rsid w:val="00642664"/>
    <w:rsid w:val="00642B4C"/>
    <w:rsid w:val="00660376"/>
    <w:rsid w:val="0066699E"/>
    <w:rsid w:val="00691FF1"/>
    <w:rsid w:val="006A17C1"/>
    <w:rsid w:val="006A5C1B"/>
    <w:rsid w:val="006A6A59"/>
    <w:rsid w:val="006A7136"/>
    <w:rsid w:val="006B23FF"/>
    <w:rsid w:val="006B5119"/>
    <w:rsid w:val="006B6275"/>
    <w:rsid w:val="006C73F1"/>
    <w:rsid w:val="006C7D83"/>
    <w:rsid w:val="006F1D8A"/>
    <w:rsid w:val="006F4EEA"/>
    <w:rsid w:val="0070405F"/>
    <w:rsid w:val="007040FD"/>
    <w:rsid w:val="00715367"/>
    <w:rsid w:val="007161A5"/>
    <w:rsid w:val="007167B2"/>
    <w:rsid w:val="00722A2C"/>
    <w:rsid w:val="00723ED4"/>
    <w:rsid w:val="00731A6A"/>
    <w:rsid w:val="00734466"/>
    <w:rsid w:val="00747042"/>
    <w:rsid w:val="007551A1"/>
    <w:rsid w:val="00755AA2"/>
    <w:rsid w:val="007622CC"/>
    <w:rsid w:val="00764DAA"/>
    <w:rsid w:val="007734F9"/>
    <w:rsid w:val="00777BEA"/>
    <w:rsid w:val="007803BC"/>
    <w:rsid w:val="00780E32"/>
    <w:rsid w:val="007917F4"/>
    <w:rsid w:val="00791D9F"/>
    <w:rsid w:val="007A26BE"/>
    <w:rsid w:val="007B0295"/>
    <w:rsid w:val="007B6566"/>
    <w:rsid w:val="007C3684"/>
    <w:rsid w:val="007C68BF"/>
    <w:rsid w:val="007D4230"/>
    <w:rsid w:val="00804C68"/>
    <w:rsid w:val="00822E7C"/>
    <w:rsid w:val="00823EF6"/>
    <w:rsid w:val="00832FEF"/>
    <w:rsid w:val="00845050"/>
    <w:rsid w:val="00854FC8"/>
    <w:rsid w:val="00861B0B"/>
    <w:rsid w:val="00864ACC"/>
    <w:rsid w:val="00877747"/>
    <w:rsid w:val="00880084"/>
    <w:rsid w:val="008828C7"/>
    <w:rsid w:val="00883A68"/>
    <w:rsid w:val="008955DE"/>
    <w:rsid w:val="008A4A8E"/>
    <w:rsid w:val="008A5B2E"/>
    <w:rsid w:val="008B3D23"/>
    <w:rsid w:val="008D53CA"/>
    <w:rsid w:val="008D5646"/>
    <w:rsid w:val="008D673B"/>
    <w:rsid w:val="008E13D4"/>
    <w:rsid w:val="008E5714"/>
    <w:rsid w:val="00902181"/>
    <w:rsid w:val="0090562C"/>
    <w:rsid w:val="00912125"/>
    <w:rsid w:val="00924DD1"/>
    <w:rsid w:val="00927FFC"/>
    <w:rsid w:val="00930C55"/>
    <w:rsid w:val="009415C0"/>
    <w:rsid w:val="00943766"/>
    <w:rsid w:val="0094695E"/>
    <w:rsid w:val="009505C5"/>
    <w:rsid w:val="00951279"/>
    <w:rsid w:val="00964DF5"/>
    <w:rsid w:val="00966D37"/>
    <w:rsid w:val="00970104"/>
    <w:rsid w:val="00972C5C"/>
    <w:rsid w:val="00974E43"/>
    <w:rsid w:val="0097625F"/>
    <w:rsid w:val="00984906"/>
    <w:rsid w:val="00986C8F"/>
    <w:rsid w:val="009A7763"/>
    <w:rsid w:val="009B412E"/>
    <w:rsid w:val="009C0D71"/>
    <w:rsid w:val="009C3024"/>
    <w:rsid w:val="009E034C"/>
    <w:rsid w:val="009F22AF"/>
    <w:rsid w:val="00A03CA3"/>
    <w:rsid w:val="00A058AA"/>
    <w:rsid w:val="00A20A7A"/>
    <w:rsid w:val="00A22DF0"/>
    <w:rsid w:val="00A31B31"/>
    <w:rsid w:val="00A337CB"/>
    <w:rsid w:val="00A45ACD"/>
    <w:rsid w:val="00A47A2E"/>
    <w:rsid w:val="00A52B3C"/>
    <w:rsid w:val="00A53A4C"/>
    <w:rsid w:val="00A632C6"/>
    <w:rsid w:val="00A76607"/>
    <w:rsid w:val="00A77EB3"/>
    <w:rsid w:val="00A80E0D"/>
    <w:rsid w:val="00A81763"/>
    <w:rsid w:val="00AA1114"/>
    <w:rsid w:val="00AA387F"/>
    <w:rsid w:val="00AA6946"/>
    <w:rsid w:val="00AB2AE1"/>
    <w:rsid w:val="00AB32A9"/>
    <w:rsid w:val="00AB69F5"/>
    <w:rsid w:val="00AC1CD1"/>
    <w:rsid w:val="00AC21A5"/>
    <w:rsid w:val="00AE023E"/>
    <w:rsid w:val="00AE50E6"/>
    <w:rsid w:val="00AE5F99"/>
    <w:rsid w:val="00AF198B"/>
    <w:rsid w:val="00AF3958"/>
    <w:rsid w:val="00AF4698"/>
    <w:rsid w:val="00AF6745"/>
    <w:rsid w:val="00AF731F"/>
    <w:rsid w:val="00B010D9"/>
    <w:rsid w:val="00B02A9A"/>
    <w:rsid w:val="00B03B2B"/>
    <w:rsid w:val="00B06452"/>
    <w:rsid w:val="00B125FF"/>
    <w:rsid w:val="00B21010"/>
    <w:rsid w:val="00B453BE"/>
    <w:rsid w:val="00B46DF5"/>
    <w:rsid w:val="00B73AAB"/>
    <w:rsid w:val="00B74BFA"/>
    <w:rsid w:val="00B824F1"/>
    <w:rsid w:val="00B952F1"/>
    <w:rsid w:val="00B96B55"/>
    <w:rsid w:val="00B96FD0"/>
    <w:rsid w:val="00BC3B67"/>
    <w:rsid w:val="00BD0A05"/>
    <w:rsid w:val="00BD2C80"/>
    <w:rsid w:val="00BD49FE"/>
    <w:rsid w:val="00BE1092"/>
    <w:rsid w:val="00BE54D1"/>
    <w:rsid w:val="00C00D13"/>
    <w:rsid w:val="00C0277C"/>
    <w:rsid w:val="00C145FA"/>
    <w:rsid w:val="00C1573F"/>
    <w:rsid w:val="00C23916"/>
    <w:rsid w:val="00C47C86"/>
    <w:rsid w:val="00C53252"/>
    <w:rsid w:val="00C5536A"/>
    <w:rsid w:val="00C555D7"/>
    <w:rsid w:val="00C6160B"/>
    <w:rsid w:val="00C619E8"/>
    <w:rsid w:val="00C62215"/>
    <w:rsid w:val="00C73C71"/>
    <w:rsid w:val="00C7735C"/>
    <w:rsid w:val="00C85877"/>
    <w:rsid w:val="00CA62E2"/>
    <w:rsid w:val="00CA7ADA"/>
    <w:rsid w:val="00CC3FF3"/>
    <w:rsid w:val="00CC5EC4"/>
    <w:rsid w:val="00CD7E8C"/>
    <w:rsid w:val="00CE0FE8"/>
    <w:rsid w:val="00CE3962"/>
    <w:rsid w:val="00CF67B1"/>
    <w:rsid w:val="00D01BFD"/>
    <w:rsid w:val="00D0696B"/>
    <w:rsid w:val="00D106D1"/>
    <w:rsid w:val="00D11361"/>
    <w:rsid w:val="00D14072"/>
    <w:rsid w:val="00D20725"/>
    <w:rsid w:val="00D25478"/>
    <w:rsid w:val="00D31E50"/>
    <w:rsid w:val="00D75BB3"/>
    <w:rsid w:val="00D81CFC"/>
    <w:rsid w:val="00D91D4A"/>
    <w:rsid w:val="00D97908"/>
    <w:rsid w:val="00DA0102"/>
    <w:rsid w:val="00DA2864"/>
    <w:rsid w:val="00DB2FB6"/>
    <w:rsid w:val="00DB356D"/>
    <w:rsid w:val="00DC2151"/>
    <w:rsid w:val="00DC369C"/>
    <w:rsid w:val="00DC4C3D"/>
    <w:rsid w:val="00DD0A10"/>
    <w:rsid w:val="00DD4829"/>
    <w:rsid w:val="00DD5FCA"/>
    <w:rsid w:val="00DD6F3F"/>
    <w:rsid w:val="00DE3C01"/>
    <w:rsid w:val="00E035F4"/>
    <w:rsid w:val="00E065A7"/>
    <w:rsid w:val="00E13711"/>
    <w:rsid w:val="00E16F21"/>
    <w:rsid w:val="00E242C5"/>
    <w:rsid w:val="00E30520"/>
    <w:rsid w:val="00E34E1C"/>
    <w:rsid w:val="00E3540A"/>
    <w:rsid w:val="00E35D3F"/>
    <w:rsid w:val="00E42B45"/>
    <w:rsid w:val="00E4580D"/>
    <w:rsid w:val="00E45FA7"/>
    <w:rsid w:val="00E538EE"/>
    <w:rsid w:val="00E5706D"/>
    <w:rsid w:val="00E60478"/>
    <w:rsid w:val="00E763CC"/>
    <w:rsid w:val="00E80982"/>
    <w:rsid w:val="00E812A2"/>
    <w:rsid w:val="00E832D4"/>
    <w:rsid w:val="00E94EF9"/>
    <w:rsid w:val="00E96E88"/>
    <w:rsid w:val="00EB1128"/>
    <w:rsid w:val="00EB59D2"/>
    <w:rsid w:val="00EC07A4"/>
    <w:rsid w:val="00EC31A9"/>
    <w:rsid w:val="00EC4F38"/>
    <w:rsid w:val="00ED155B"/>
    <w:rsid w:val="00ED7614"/>
    <w:rsid w:val="00EE2256"/>
    <w:rsid w:val="00EE47DE"/>
    <w:rsid w:val="00EE6EA6"/>
    <w:rsid w:val="00EF6FCD"/>
    <w:rsid w:val="00F03181"/>
    <w:rsid w:val="00F10FFB"/>
    <w:rsid w:val="00F13B4C"/>
    <w:rsid w:val="00F25340"/>
    <w:rsid w:val="00F27779"/>
    <w:rsid w:val="00F30C80"/>
    <w:rsid w:val="00F41364"/>
    <w:rsid w:val="00F44CF3"/>
    <w:rsid w:val="00F455C0"/>
    <w:rsid w:val="00F50F1F"/>
    <w:rsid w:val="00F519FE"/>
    <w:rsid w:val="00F51EE4"/>
    <w:rsid w:val="00F54792"/>
    <w:rsid w:val="00F60D92"/>
    <w:rsid w:val="00F62558"/>
    <w:rsid w:val="00F63845"/>
    <w:rsid w:val="00F653E9"/>
    <w:rsid w:val="00F65CD5"/>
    <w:rsid w:val="00F84C9C"/>
    <w:rsid w:val="00F97AD4"/>
    <w:rsid w:val="00FA0293"/>
    <w:rsid w:val="00FA4B19"/>
    <w:rsid w:val="00FA75A2"/>
    <w:rsid w:val="00FB61A7"/>
    <w:rsid w:val="00FC0497"/>
    <w:rsid w:val="00FD3B61"/>
    <w:rsid w:val="00FE0A66"/>
    <w:rsid w:val="00FF2776"/>
  </w:rsids>
  <m:mathPr>
    <m:mathFont m:val="Cambria Math"/>
    <m:brkBin m:val="before"/>
    <m:brkBinSub m:val="--"/>
    <m:smallFrac m:val="0"/>
    <m:dispDef/>
    <m:lMargin m:val="0"/>
    <m:rMargin m:val="0"/>
    <m:defJc m:val="centerGroup"/>
    <m:wrapIndent m:val="1440"/>
    <m:intLim m:val="subSup"/>
    <m:naryLim m:val="undOvr"/>
  </m:mathPr>
  <w:themeFontLang w:val="es-C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471FAB2"/>
  <w15:docId w15:val="{84C7640B-F0F3-45B3-BAF4-FEF18E2A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C619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B03B2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ar"/>
    <w:qFormat/>
    <w:rsid w:val="00A45ACD"/>
    <w:pPr>
      <w:keepNext/>
      <w:spacing w:after="0" w:line="240" w:lineRule="auto"/>
      <w:jc w:val="center"/>
      <w:outlineLvl w:val="4"/>
    </w:pPr>
    <w:rPr>
      <w:rFonts w:ascii="Arial" w:eastAsia="Times New Roman" w:hAnsi="Arial" w:cs="Arial"/>
      <w:b/>
      <w:bCs/>
      <w:sz w:val="24"/>
      <w:szCs w:val="24"/>
      <w:lang w:val="es-ES_tradnl" w:eastAsia="es-ES"/>
    </w:rPr>
  </w:style>
  <w:style w:type="paragraph" w:styleId="Ttulo7">
    <w:name w:val="heading 7"/>
    <w:basedOn w:val="Normal"/>
    <w:next w:val="Normal"/>
    <w:link w:val="Ttulo7Car"/>
    <w:uiPriority w:val="9"/>
    <w:unhideWhenUsed/>
    <w:qFormat/>
    <w:rsid w:val="006F4EEA"/>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35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35BC"/>
  </w:style>
  <w:style w:type="paragraph" w:styleId="Piedepgina">
    <w:name w:val="footer"/>
    <w:basedOn w:val="Normal"/>
    <w:link w:val="PiedepginaCar"/>
    <w:uiPriority w:val="99"/>
    <w:unhideWhenUsed/>
    <w:rsid w:val="003535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35BC"/>
  </w:style>
  <w:style w:type="paragraph" w:styleId="Textodeglobo">
    <w:name w:val="Balloon Text"/>
    <w:basedOn w:val="Normal"/>
    <w:link w:val="TextodegloboCar"/>
    <w:uiPriority w:val="99"/>
    <w:semiHidden/>
    <w:unhideWhenUsed/>
    <w:rsid w:val="003535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35BC"/>
    <w:rPr>
      <w:rFonts w:ascii="Tahoma" w:hAnsi="Tahoma" w:cs="Tahoma"/>
      <w:sz w:val="16"/>
      <w:szCs w:val="16"/>
    </w:rPr>
  </w:style>
  <w:style w:type="table" w:styleId="Tablaconcuadrcula">
    <w:name w:val="Table Grid"/>
    <w:basedOn w:val="Tablanormal"/>
    <w:uiPriority w:val="59"/>
    <w:rsid w:val="00327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3504A"/>
    <w:pPr>
      <w:ind w:left="720"/>
      <w:contextualSpacing/>
    </w:pPr>
  </w:style>
  <w:style w:type="character" w:styleId="Hipervnculo">
    <w:name w:val="Hyperlink"/>
    <w:basedOn w:val="Fuentedeprrafopredeter"/>
    <w:uiPriority w:val="99"/>
    <w:unhideWhenUsed/>
    <w:rsid w:val="00391200"/>
    <w:rPr>
      <w:color w:val="0000FF" w:themeColor="hyperlink"/>
      <w:u w:val="single"/>
    </w:rPr>
  </w:style>
  <w:style w:type="paragraph" w:styleId="NormalWeb">
    <w:name w:val="Normal (Web)"/>
    <w:basedOn w:val="Normal"/>
    <w:uiPriority w:val="99"/>
    <w:unhideWhenUsed/>
    <w:rsid w:val="00565D3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270150"/>
    <w:rPr>
      <w:sz w:val="16"/>
      <w:szCs w:val="16"/>
    </w:rPr>
  </w:style>
  <w:style w:type="paragraph" w:styleId="Textocomentario">
    <w:name w:val="annotation text"/>
    <w:basedOn w:val="Normal"/>
    <w:link w:val="TextocomentarioCar"/>
    <w:uiPriority w:val="99"/>
    <w:semiHidden/>
    <w:unhideWhenUsed/>
    <w:rsid w:val="002701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0150"/>
    <w:rPr>
      <w:sz w:val="20"/>
      <w:szCs w:val="20"/>
    </w:rPr>
  </w:style>
  <w:style w:type="paragraph" w:styleId="Asuntodelcomentario">
    <w:name w:val="annotation subject"/>
    <w:basedOn w:val="Textocomentario"/>
    <w:next w:val="Textocomentario"/>
    <w:link w:val="AsuntodelcomentarioCar"/>
    <w:uiPriority w:val="99"/>
    <w:semiHidden/>
    <w:unhideWhenUsed/>
    <w:rsid w:val="00270150"/>
    <w:rPr>
      <w:b/>
      <w:bCs/>
    </w:rPr>
  </w:style>
  <w:style w:type="character" w:customStyle="1" w:styleId="AsuntodelcomentarioCar">
    <w:name w:val="Asunto del comentario Car"/>
    <w:basedOn w:val="TextocomentarioCar"/>
    <w:link w:val="Asuntodelcomentario"/>
    <w:uiPriority w:val="99"/>
    <w:semiHidden/>
    <w:rsid w:val="00270150"/>
    <w:rPr>
      <w:b/>
      <w:bCs/>
      <w:sz w:val="20"/>
      <w:szCs w:val="20"/>
    </w:rPr>
  </w:style>
  <w:style w:type="character" w:customStyle="1" w:styleId="Ttulo5Car">
    <w:name w:val="Título 5 Car"/>
    <w:basedOn w:val="Fuentedeprrafopredeter"/>
    <w:link w:val="Ttulo5"/>
    <w:rsid w:val="00A45ACD"/>
    <w:rPr>
      <w:rFonts w:ascii="Arial" w:eastAsia="Times New Roman" w:hAnsi="Arial" w:cs="Arial"/>
      <w:b/>
      <w:bCs/>
      <w:sz w:val="24"/>
      <w:szCs w:val="24"/>
      <w:lang w:val="es-ES_tradnl" w:eastAsia="es-ES"/>
    </w:rPr>
  </w:style>
  <w:style w:type="paragraph" w:styleId="Sangradetextonormal">
    <w:name w:val="Body Text Indent"/>
    <w:basedOn w:val="Normal"/>
    <w:link w:val="SangradetextonormalCar"/>
    <w:rsid w:val="00A45ACD"/>
    <w:pPr>
      <w:spacing w:after="0" w:line="240" w:lineRule="auto"/>
      <w:jc w:val="both"/>
    </w:pPr>
    <w:rPr>
      <w:rFonts w:ascii="Times New Roman" w:eastAsia="Times New Roman" w:hAnsi="Times New Roman" w:cs="Times New Roman"/>
      <w:lang w:val="es-ES_tradnl" w:eastAsia="es-ES"/>
    </w:rPr>
  </w:style>
  <w:style w:type="character" w:customStyle="1" w:styleId="SangradetextonormalCar">
    <w:name w:val="Sangría de texto normal Car"/>
    <w:basedOn w:val="Fuentedeprrafopredeter"/>
    <w:link w:val="Sangradetextonormal"/>
    <w:rsid w:val="00A45ACD"/>
    <w:rPr>
      <w:rFonts w:ascii="Times New Roman" w:eastAsia="Times New Roman" w:hAnsi="Times New Roman" w:cs="Times New Roman"/>
      <w:lang w:val="es-ES_tradnl" w:eastAsia="es-ES"/>
    </w:rPr>
  </w:style>
  <w:style w:type="character" w:customStyle="1" w:styleId="Ttulo1Car">
    <w:name w:val="Título 1 Car"/>
    <w:basedOn w:val="Fuentedeprrafopredeter"/>
    <w:link w:val="Ttulo1"/>
    <w:uiPriority w:val="9"/>
    <w:rsid w:val="00C619E8"/>
    <w:rPr>
      <w:rFonts w:asciiTheme="majorHAnsi" w:eastAsiaTheme="majorEastAsia" w:hAnsiTheme="majorHAnsi" w:cstheme="majorBidi"/>
      <w:color w:val="365F91" w:themeColor="accent1" w:themeShade="BF"/>
      <w:sz w:val="32"/>
      <w:szCs w:val="32"/>
    </w:rPr>
  </w:style>
  <w:style w:type="paragraph" w:styleId="Textoindependiente2">
    <w:name w:val="Body Text 2"/>
    <w:basedOn w:val="Normal"/>
    <w:link w:val="Textoindependiente2Car"/>
    <w:uiPriority w:val="99"/>
    <w:semiHidden/>
    <w:unhideWhenUsed/>
    <w:rsid w:val="002F1179"/>
    <w:pPr>
      <w:spacing w:after="120" w:line="480" w:lineRule="auto"/>
    </w:pPr>
  </w:style>
  <w:style w:type="character" w:customStyle="1" w:styleId="Textoindependiente2Car">
    <w:name w:val="Texto independiente 2 Car"/>
    <w:basedOn w:val="Fuentedeprrafopredeter"/>
    <w:link w:val="Textoindependiente2"/>
    <w:uiPriority w:val="99"/>
    <w:semiHidden/>
    <w:rsid w:val="002F1179"/>
  </w:style>
  <w:style w:type="character" w:customStyle="1" w:styleId="Ttulo3Car">
    <w:name w:val="Título 3 Car"/>
    <w:basedOn w:val="Fuentedeprrafopredeter"/>
    <w:link w:val="Ttulo3"/>
    <w:uiPriority w:val="9"/>
    <w:semiHidden/>
    <w:rsid w:val="00B03B2B"/>
    <w:rPr>
      <w:rFonts w:asciiTheme="majorHAnsi" w:eastAsiaTheme="majorEastAsia" w:hAnsiTheme="majorHAnsi" w:cstheme="majorBidi"/>
      <w:color w:val="243F60" w:themeColor="accent1" w:themeShade="7F"/>
      <w:sz w:val="24"/>
      <w:szCs w:val="24"/>
    </w:rPr>
  </w:style>
  <w:style w:type="paragraph" w:styleId="Textoindependiente">
    <w:name w:val="Body Text"/>
    <w:basedOn w:val="Normal"/>
    <w:link w:val="TextoindependienteCar"/>
    <w:uiPriority w:val="99"/>
    <w:semiHidden/>
    <w:unhideWhenUsed/>
    <w:rsid w:val="00B03B2B"/>
    <w:pPr>
      <w:spacing w:after="120"/>
    </w:pPr>
  </w:style>
  <w:style w:type="character" w:customStyle="1" w:styleId="TextoindependienteCar">
    <w:name w:val="Texto independiente Car"/>
    <w:basedOn w:val="Fuentedeprrafopredeter"/>
    <w:link w:val="Textoindependiente"/>
    <w:uiPriority w:val="99"/>
    <w:semiHidden/>
    <w:rsid w:val="00B03B2B"/>
  </w:style>
  <w:style w:type="paragraph" w:customStyle="1" w:styleId="a">
    <w:basedOn w:val="Normal"/>
    <w:next w:val="Ttulo"/>
    <w:qFormat/>
    <w:rsid w:val="00A80E0D"/>
    <w:pPr>
      <w:spacing w:after="0" w:line="240" w:lineRule="auto"/>
      <w:jc w:val="center"/>
    </w:pPr>
    <w:rPr>
      <w:rFonts w:ascii="Arial" w:eastAsia="Times New Roman" w:hAnsi="Arial" w:cs="Arial"/>
      <w:b/>
      <w:bCs/>
      <w:color w:val="0000FF"/>
      <w:sz w:val="28"/>
      <w:szCs w:val="24"/>
      <w:lang w:val="es-ES" w:eastAsia="es-ES"/>
    </w:rPr>
  </w:style>
  <w:style w:type="paragraph" w:styleId="Ttulo">
    <w:name w:val="Title"/>
    <w:basedOn w:val="Normal"/>
    <w:next w:val="Normal"/>
    <w:link w:val="TtuloCar"/>
    <w:uiPriority w:val="10"/>
    <w:qFormat/>
    <w:rsid w:val="00A80E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0E0D"/>
    <w:rPr>
      <w:rFonts w:asciiTheme="majorHAnsi" w:eastAsiaTheme="majorEastAsia" w:hAnsiTheme="majorHAnsi" w:cstheme="majorBidi"/>
      <w:spacing w:val="-10"/>
      <w:kern w:val="28"/>
      <w:sz w:val="56"/>
      <w:szCs w:val="56"/>
    </w:rPr>
  </w:style>
  <w:style w:type="character" w:customStyle="1" w:styleId="Ttulo7Car">
    <w:name w:val="Título 7 Car"/>
    <w:basedOn w:val="Fuentedeprrafopredeter"/>
    <w:link w:val="Ttulo7"/>
    <w:uiPriority w:val="9"/>
    <w:rsid w:val="006F4EEA"/>
    <w:rPr>
      <w:rFonts w:asciiTheme="majorHAnsi" w:eastAsiaTheme="majorEastAsia" w:hAnsiTheme="majorHAnsi" w:cstheme="majorBidi"/>
      <w:i/>
      <w:iCs/>
      <w:color w:val="243F60" w:themeColor="accent1" w:themeShade="7F"/>
    </w:rPr>
  </w:style>
  <w:style w:type="paragraph" w:customStyle="1" w:styleId="gmail-msobodytext">
    <w:name w:val="gmail-msobodytext"/>
    <w:basedOn w:val="Normal"/>
    <w:rsid w:val="00764DAA"/>
    <w:pPr>
      <w:spacing w:before="100" w:beforeAutospacing="1" w:after="100" w:afterAutospacing="1" w:line="240" w:lineRule="auto"/>
    </w:pPr>
    <w:rPr>
      <w:rFonts w:ascii="Times New Roman" w:eastAsia="Calibri" w:hAnsi="Times New Roman" w:cs="Times New Roman"/>
      <w:sz w:val="24"/>
      <w:szCs w:val="24"/>
      <w:lang w:eastAsia="es-CR"/>
    </w:rPr>
  </w:style>
  <w:style w:type="character" w:styleId="Mencinsinresolver">
    <w:name w:val="Unresolved Mention"/>
    <w:basedOn w:val="Fuentedeprrafopredeter"/>
    <w:uiPriority w:val="99"/>
    <w:semiHidden/>
    <w:unhideWhenUsed/>
    <w:rsid w:val="00FB6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254150">
      <w:bodyDiv w:val="1"/>
      <w:marLeft w:val="0"/>
      <w:marRight w:val="0"/>
      <w:marTop w:val="0"/>
      <w:marBottom w:val="0"/>
      <w:divBdr>
        <w:top w:val="none" w:sz="0" w:space="0" w:color="auto"/>
        <w:left w:val="none" w:sz="0" w:space="0" w:color="auto"/>
        <w:bottom w:val="none" w:sz="0" w:space="0" w:color="auto"/>
        <w:right w:val="none" w:sz="0" w:space="0" w:color="auto"/>
      </w:divBdr>
    </w:div>
    <w:div w:id="1490974765">
      <w:bodyDiv w:val="1"/>
      <w:marLeft w:val="0"/>
      <w:marRight w:val="0"/>
      <w:marTop w:val="0"/>
      <w:marBottom w:val="0"/>
      <w:divBdr>
        <w:top w:val="none" w:sz="0" w:space="0" w:color="auto"/>
        <w:left w:val="none" w:sz="0" w:space="0" w:color="auto"/>
        <w:bottom w:val="none" w:sz="0" w:space="0" w:color="auto"/>
        <w:right w:val="none" w:sz="0" w:space="0" w:color="auto"/>
      </w:divBdr>
    </w:div>
    <w:div w:id="200141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cuned@uned.ac.c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544CE-4450-4E88-B9C6-C8187AC37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2890</Words>
  <Characters>15895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Julieta Valerio Garita</dc:creator>
  <cp:lastModifiedBy>Wendy Calderon Zuniga</cp:lastModifiedBy>
  <cp:revision>2</cp:revision>
  <cp:lastPrinted>2015-07-20T20:37:00Z</cp:lastPrinted>
  <dcterms:created xsi:type="dcterms:W3CDTF">2023-05-05T17:52:00Z</dcterms:created>
  <dcterms:modified xsi:type="dcterms:W3CDTF">2023-05-05T17:52:00Z</dcterms:modified>
</cp:coreProperties>
</file>